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5A56" w14:textId="425D3C51" w:rsidR="00223FA0" w:rsidRPr="007E680F" w:rsidRDefault="00A40EA0" w:rsidP="00903D5A">
      <w:pPr>
        <w:pStyle w:val="Heading1"/>
        <w:rPr>
          <w:szCs w:val="40"/>
        </w:rPr>
      </w:pPr>
      <w:r w:rsidRPr="007E680F">
        <w:rPr>
          <w:szCs w:val="40"/>
        </w:rPr>
        <w:t>The National</w:t>
      </w:r>
      <w:r w:rsidR="007E680F" w:rsidRPr="007E680F">
        <w:rPr>
          <w:szCs w:val="40"/>
        </w:rPr>
        <w:t xml:space="preserve"> Primary Care for Clean Air </w:t>
      </w:r>
      <w:r w:rsidR="007E680F">
        <w:rPr>
          <w:szCs w:val="40"/>
        </w:rPr>
        <w:t xml:space="preserve">Project </w:t>
      </w:r>
      <w:r w:rsidR="007E680F" w:rsidRPr="007E680F">
        <w:rPr>
          <w:szCs w:val="40"/>
        </w:rPr>
        <w:t>Comms Pack</w:t>
      </w:r>
    </w:p>
    <w:p w14:paraId="29BD225D" w14:textId="491093E9" w:rsidR="006A5229" w:rsidRDefault="419AE2A3" w:rsidP="006A5229">
      <w:r>
        <w:t>This comm</w:t>
      </w:r>
      <w:r w:rsidR="23BED303">
        <w:t>unications</w:t>
      </w:r>
      <w:r>
        <w:t xml:space="preserve"> pack is for health professionals in GP surgeries across England </w:t>
      </w:r>
      <w:r w:rsidR="05E8F9FB">
        <w:t xml:space="preserve">to share information on air pollution </w:t>
      </w:r>
      <w:r>
        <w:t xml:space="preserve">with their patients, </w:t>
      </w:r>
      <w:proofErr w:type="gramStart"/>
      <w:r>
        <w:t>peers</w:t>
      </w:r>
      <w:proofErr w:type="gramEnd"/>
      <w:r>
        <w:t xml:space="preserve"> and networks. </w:t>
      </w:r>
      <w:r w:rsidR="31E81F57">
        <w:t xml:space="preserve">It contains ready-to use text messages, </w:t>
      </w:r>
      <w:proofErr w:type="gramStart"/>
      <w:r w:rsidR="31E81F57">
        <w:t>website</w:t>
      </w:r>
      <w:proofErr w:type="gramEnd"/>
      <w:r w:rsidR="31E81F57">
        <w:t xml:space="preserve"> and social media content, as well as files you can use in other settings such as electronic screens. </w:t>
      </w:r>
    </w:p>
    <w:p w14:paraId="74AC9ED3" w14:textId="741B8E3A" w:rsidR="006A5229" w:rsidRDefault="419AE2A3" w:rsidP="325D559E">
      <w:pPr>
        <w:pStyle w:val="Heading2"/>
        <w:rPr>
          <w:color w:val="E51A92" w:themeColor="accent1"/>
        </w:rPr>
      </w:pPr>
      <w:r w:rsidRPr="549C5568">
        <w:rPr>
          <w:color w:val="E51A91"/>
        </w:rPr>
        <w:t xml:space="preserve">Contents </w:t>
      </w:r>
    </w:p>
    <w:p w14:paraId="336AAB68" w14:textId="5CE8168A" w:rsidR="325D559E" w:rsidRDefault="325D559E" w:rsidP="549C5568">
      <w:pPr>
        <w:pStyle w:val="ListParagraph"/>
        <w:numPr>
          <w:ilvl w:val="0"/>
          <w:numId w:val="38"/>
        </w:numPr>
        <w:spacing w:before="0" w:after="160" w:line="259" w:lineRule="auto"/>
        <w:rPr>
          <w:rFonts w:asciiTheme="minorHAnsi" w:eastAsiaTheme="minorEastAsia" w:hAnsiTheme="minorHAnsi"/>
          <w:color w:val="000000" w:themeColor="text1"/>
          <w:sz w:val="21"/>
          <w:szCs w:val="21"/>
          <w:lang w:val="en-US"/>
        </w:rPr>
      </w:pPr>
      <w:r w:rsidRPr="549C5568">
        <w:rPr>
          <w:rFonts w:eastAsiaTheme="minorEastAsia"/>
          <w:color w:val="000000" w:themeColor="text1"/>
          <w:szCs w:val="23"/>
          <w:lang w:val="en-US"/>
        </w:rPr>
        <w:t xml:space="preserve">Text message </w:t>
      </w:r>
    </w:p>
    <w:p w14:paraId="37BBBCED" w14:textId="29AC3AD7" w:rsidR="325D559E" w:rsidRDefault="325D559E" w:rsidP="325D559E">
      <w:pPr>
        <w:pStyle w:val="ListParagraph"/>
        <w:numPr>
          <w:ilvl w:val="0"/>
          <w:numId w:val="38"/>
        </w:numPr>
        <w:spacing w:before="0" w:after="160" w:line="259" w:lineRule="auto"/>
        <w:rPr>
          <w:color w:val="000000" w:themeColor="text1"/>
          <w:sz w:val="21"/>
          <w:szCs w:val="21"/>
          <w:lang w:val="en-US"/>
        </w:rPr>
      </w:pPr>
      <w:r w:rsidRPr="325D559E">
        <w:rPr>
          <w:rFonts w:eastAsiaTheme="minorEastAsia"/>
          <w:color w:val="262626" w:themeColor="text1" w:themeTint="D9"/>
          <w:szCs w:val="23"/>
          <w:lang w:val="en-US"/>
        </w:rPr>
        <w:t>Website copy</w:t>
      </w:r>
    </w:p>
    <w:p w14:paraId="2E802530" w14:textId="75483DB8" w:rsidR="325D559E" w:rsidRDefault="325D559E" w:rsidP="6A69F71E">
      <w:pPr>
        <w:pStyle w:val="ListParagraph"/>
        <w:numPr>
          <w:ilvl w:val="0"/>
          <w:numId w:val="38"/>
        </w:numPr>
        <w:spacing w:after="160" w:line="240" w:lineRule="exact"/>
        <w:rPr>
          <w:rFonts w:asciiTheme="minorHAnsi" w:eastAsiaTheme="minorEastAsia" w:hAnsiTheme="minorHAnsi"/>
          <w:color w:val="000000" w:themeColor="text1"/>
          <w:szCs w:val="23"/>
        </w:rPr>
      </w:pPr>
      <w:r w:rsidRPr="6A69F71E">
        <w:rPr>
          <w:rFonts w:eastAsiaTheme="minorEastAsia"/>
          <w:color w:val="000000" w:themeColor="text1"/>
          <w:szCs w:val="23"/>
          <w:lang w:val="en-US"/>
        </w:rPr>
        <w:t>Social media copy and graphic</w:t>
      </w:r>
    </w:p>
    <w:p w14:paraId="39BAA0A9" w14:textId="754536D7" w:rsidR="325D559E" w:rsidRDefault="325D559E" w:rsidP="7250EE7F">
      <w:pPr>
        <w:pStyle w:val="ListParagraph"/>
        <w:numPr>
          <w:ilvl w:val="0"/>
          <w:numId w:val="38"/>
        </w:numPr>
        <w:spacing w:after="160" w:line="240" w:lineRule="exact"/>
        <w:rPr>
          <w:rFonts w:asciiTheme="minorHAnsi" w:eastAsiaTheme="minorEastAsia" w:hAnsiTheme="minorHAnsi"/>
          <w:color w:val="000000" w:themeColor="text1"/>
          <w:szCs w:val="23"/>
          <w:lang w:val="en-US"/>
        </w:rPr>
      </w:pPr>
      <w:r w:rsidRPr="7250EE7F">
        <w:rPr>
          <w:rFonts w:eastAsiaTheme="minorEastAsia"/>
          <w:color w:val="000000" w:themeColor="text1"/>
          <w:szCs w:val="23"/>
          <w:lang w:val="en-US"/>
        </w:rPr>
        <w:t>Poster</w:t>
      </w:r>
    </w:p>
    <w:p w14:paraId="40AA7A58" w14:textId="471802D5" w:rsidR="7250EE7F" w:rsidRDefault="7250EE7F" w:rsidP="549C5568">
      <w:pPr>
        <w:pStyle w:val="ListParagraph"/>
        <w:numPr>
          <w:ilvl w:val="0"/>
          <w:numId w:val="38"/>
        </w:numPr>
        <w:spacing w:after="160" w:line="240" w:lineRule="exact"/>
        <w:rPr>
          <w:color w:val="000000" w:themeColor="text1"/>
          <w:szCs w:val="23"/>
        </w:rPr>
      </w:pPr>
      <w:r w:rsidRPr="549C5568">
        <w:rPr>
          <w:rFonts w:eastAsiaTheme="minorEastAsia"/>
          <w:color w:val="000000" w:themeColor="text1"/>
          <w:szCs w:val="23"/>
          <w:lang w:val="en-US"/>
        </w:rPr>
        <w:t>Interactive board slides</w:t>
      </w:r>
    </w:p>
    <w:p w14:paraId="6D56EEAE" w14:textId="7120C3AD" w:rsidR="00371850" w:rsidRDefault="35D92DC9" w:rsidP="6A69F71E">
      <w:pPr>
        <w:pStyle w:val="Heading2"/>
        <w:rPr>
          <w:color w:val="E51A92" w:themeColor="accent1"/>
        </w:rPr>
      </w:pPr>
      <w:r w:rsidRPr="549C5568">
        <w:rPr>
          <w:color w:val="E51A91"/>
        </w:rPr>
        <w:t>Text Message</w:t>
      </w:r>
    </w:p>
    <w:p w14:paraId="3B0F8811" w14:textId="4E7D7892" w:rsidR="00371850" w:rsidRDefault="35D92DC9" w:rsidP="6A69F71E">
      <w:pPr>
        <w:rPr>
          <w:szCs w:val="23"/>
        </w:rPr>
      </w:pPr>
      <w:r w:rsidRPr="549C5568">
        <w:rPr>
          <w:szCs w:val="23"/>
        </w:rPr>
        <w:t xml:space="preserve">The following is designed to be shared with patients via text message. Change the text if you wish so that it is relevant for the specific patient group and your surgery. </w:t>
      </w:r>
    </w:p>
    <w:p w14:paraId="4CF77CF6" w14:textId="0ADB580B" w:rsidR="00386440" w:rsidRDefault="325D559E" w:rsidP="6A69F71E">
      <w:pPr>
        <w:spacing w:line="259" w:lineRule="auto"/>
        <w:rPr>
          <w:rFonts w:eastAsia="VAG Rounded Next" w:cs="VAG Rounded Next"/>
          <w:i/>
          <w:iCs/>
          <w:color w:val="1D1C1D"/>
          <w:szCs w:val="23"/>
        </w:rPr>
      </w:pPr>
      <w:r w:rsidRPr="6A69F71E">
        <w:rPr>
          <w:rFonts w:eastAsia="VAG Rounded Next" w:cs="VAG Rounded Next"/>
          <w:i/>
          <w:iCs/>
          <w:color w:val="1D1C1D"/>
          <w:szCs w:val="23"/>
        </w:rPr>
        <w:t>If you suffer from long term lung disease including asthma or COPD, heart and circulatory disease, diabetes, dementia or are pregnant, you may be more vulnerable to the impacts of air pollution.</w:t>
      </w:r>
    </w:p>
    <w:p w14:paraId="0CC2A43C" w14:textId="63A2D46F" w:rsidR="00386440" w:rsidRDefault="325D559E" w:rsidP="549C5568">
      <w:pPr>
        <w:spacing w:line="259" w:lineRule="auto"/>
        <w:rPr>
          <w:rFonts w:eastAsia="VAG Rounded Next" w:cs="VAG Rounded Next"/>
          <w:i/>
          <w:iCs/>
          <w:color w:val="EC0044" w:themeColor="accent2"/>
          <w:szCs w:val="23"/>
        </w:rPr>
      </w:pPr>
      <w:r w:rsidRPr="549C5568">
        <w:rPr>
          <w:rFonts w:eastAsia="VAG Rounded Next" w:cs="VAG Rounded Next"/>
          <w:i/>
          <w:iCs/>
          <w:color w:val="1D1C1D"/>
          <w:szCs w:val="23"/>
        </w:rPr>
        <w:t>Find health expert approved guidance with simple steps that you can take to tackle air pollution and protect your health at cleanairhub.org.uk</w:t>
      </w:r>
    </w:p>
    <w:p w14:paraId="7A20AA67" w14:textId="30B6D08C" w:rsidR="00371850" w:rsidRDefault="4D7F58A7" w:rsidP="325D559E">
      <w:pPr>
        <w:rPr>
          <w:color w:val="E51A92" w:themeColor="accent1"/>
        </w:rPr>
      </w:pPr>
      <w:r w:rsidRPr="325D559E">
        <w:rPr>
          <w:rFonts w:eastAsiaTheme="majorEastAsia" w:cstheme="majorBidi"/>
          <w:b/>
          <w:bCs/>
          <w:color w:val="E51A92" w:themeColor="accent1"/>
          <w:sz w:val="32"/>
          <w:szCs w:val="32"/>
        </w:rPr>
        <w:t>Website copy</w:t>
      </w:r>
    </w:p>
    <w:p w14:paraId="622DD083" w14:textId="704C57CB" w:rsidR="35D92DC9" w:rsidRDefault="35D92DC9" w:rsidP="6A69F71E">
      <w:pPr>
        <w:rPr>
          <w:szCs w:val="23"/>
        </w:rPr>
      </w:pPr>
      <w:r w:rsidRPr="549C5568">
        <w:rPr>
          <w:szCs w:val="23"/>
        </w:rPr>
        <w:t>This can be published on your surgery or NHS Network website. Please edit so that it is relevant for the specific patient group and your surgery.</w:t>
      </w:r>
    </w:p>
    <w:p w14:paraId="04DAF04C" w14:textId="008FD3F4" w:rsidR="325D559E" w:rsidRDefault="325D559E" w:rsidP="241D5618">
      <w:pPr>
        <w:spacing w:line="259" w:lineRule="auto"/>
        <w:rPr>
          <w:rFonts w:eastAsia="VAG Rounded Next" w:cs="VAG Rounded Next"/>
          <w:i/>
          <w:iCs/>
          <w:color w:val="1D1C1D"/>
          <w:szCs w:val="23"/>
        </w:rPr>
      </w:pPr>
      <w:r w:rsidRPr="241D5618">
        <w:rPr>
          <w:rFonts w:eastAsia="VAG Rounded Next" w:cs="VAG Rounded Next"/>
          <w:i/>
          <w:iCs/>
          <w:color w:val="1D1C1D"/>
          <w:szCs w:val="23"/>
        </w:rPr>
        <w:t>Air pollution impacts us all. It can move from your lungs into your bloodstream and reach many organs in the body.</w:t>
      </w:r>
    </w:p>
    <w:p w14:paraId="252DB236" w14:textId="58241D68" w:rsidR="325D559E" w:rsidRDefault="325D559E" w:rsidP="6A69F71E">
      <w:pPr>
        <w:spacing w:line="259" w:lineRule="auto"/>
        <w:rPr>
          <w:rFonts w:eastAsia="VAG Rounded Next" w:cs="VAG Rounded Next"/>
          <w:i/>
          <w:iCs/>
          <w:color w:val="1D1C1D"/>
          <w:szCs w:val="23"/>
        </w:rPr>
      </w:pPr>
      <w:r w:rsidRPr="549C5568">
        <w:rPr>
          <w:rFonts w:eastAsia="VAG Rounded Next" w:cs="VAG Rounded Next"/>
          <w:i/>
          <w:iCs/>
          <w:color w:val="1D1C1D"/>
          <w:szCs w:val="23"/>
        </w:rPr>
        <w:t>If you suffer from long term lung disease including asthma or COPD, heart and circulatory disease, diabetes, dementia or are pregnant, you may be more vulnerable to the impacts of air pollution.</w:t>
      </w:r>
    </w:p>
    <w:p w14:paraId="5745ADA8" w14:textId="0B4E2585" w:rsidR="325D559E" w:rsidRDefault="325D559E" w:rsidP="549C5568">
      <w:pPr>
        <w:spacing w:line="259" w:lineRule="auto"/>
        <w:rPr>
          <w:rFonts w:eastAsia="VAG Rounded Next" w:cs="VAG Rounded Next"/>
          <w:i/>
          <w:iCs/>
          <w:color w:val="EC0043"/>
          <w:szCs w:val="23"/>
        </w:rPr>
      </w:pPr>
      <w:r w:rsidRPr="29F51BDB">
        <w:rPr>
          <w:rFonts w:eastAsia="VAG Rounded Next" w:cs="VAG Rounded Next"/>
          <w:i/>
          <w:iCs/>
          <w:color w:val="1D1C1D"/>
          <w:szCs w:val="23"/>
        </w:rPr>
        <w:lastRenderedPageBreak/>
        <w:t>Find health expert approved guidance with simple steps that you can take to tackle air pollution and protect your health at cleanairhub.org.uk</w:t>
      </w:r>
    </w:p>
    <w:p w14:paraId="1EB2E49E" w14:textId="554B9CC3" w:rsidR="4D7F58A7" w:rsidRDefault="4D7F58A7" w:rsidP="6A69F71E">
      <w:pPr>
        <w:rPr>
          <w:color w:val="E51A92" w:themeColor="accent1"/>
        </w:rPr>
      </w:pPr>
      <w:r w:rsidRPr="6A69F71E">
        <w:rPr>
          <w:rFonts w:eastAsiaTheme="majorEastAsia" w:cstheme="majorBidi"/>
          <w:b/>
          <w:bCs/>
          <w:color w:val="E51A91"/>
          <w:sz w:val="32"/>
          <w:szCs w:val="32"/>
        </w:rPr>
        <w:t>Social media copy and graphic</w:t>
      </w:r>
    </w:p>
    <w:p w14:paraId="6AE99AA9" w14:textId="14FF7276" w:rsidR="35D92DC9" w:rsidRDefault="35D92DC9">
      <w:r>
        <w:t>The text and graphics are designed to be published on your surgery or NHS Network social media channels. Please edit so that it is relevant for the specific patient group and your surgery.</w:t>
      </w:r>
    </w:p>
    <w:p w14:paraId="1690EF99" w14:textId="2420D36D" w:rsidR="004800CF" w:rsidRDefault="153A011E" w:rsidP="004800CF">
      <w:r>
        <w:t>There are options for both Twitter and Facebook.</w:t>
      </w:r>
      <w:r w:rsidR="38EB3DEE">
        <w:t xml:space="preserve"> The graphics can also be used on screens and interactive boards.</w:t>
      </w:r>
    </w:p>
    <w:p w14:paraId="18DCB2F7" w14:textId="2C8ECEA3" w:rsidR="001A7CEA" w:rsidRDefault="001A7CEA" w:rsidP="004800CF">
      <w:pPr>
        <w:pStyle w:val="Heading2"/>
      </w:pPr>
      <w:r>
        <w:t>Twitter</w:t>
      </w:r>
      <w:r w:rsidR="00904003">
        <w:t xml:space="preserve"> </w:t>
      </w:r>
    </w:p>
    <w:tbl>
      <w:tblPr>
        <w:tblStyle w:val="TableGrid"/>
        <w:tblW w:w="10082" w:type="dxa"/>
        <w:tblInd w:w="5" w:type="dxa"/>
        <w:tblLayout w:type="fixed"/>
        <w:tblLook w:val="04A0" w:firstRow="1" w:lastRow="0" w:firstColumn="1" w:lastColumn="0" w:noHBand="0" w:noVBand="1"/>
      </w:tblPr>
      <w:tblGrid>
        <w:gridCol w:w="5093"/>
        <w:gridCol w:w="4989"/>
      </w:tblGrid>
      <w:tr w:rsidR="00D42DB7" w:rsidRPr="00C315CB" w14:paraId="650C7407" w14:textId="77777777" w:rsidTr="09CC82FA">
        <w:trPr>
          <w:trHeight w:val="628"/>
        </w:trPr>
        <w:tc>
          <w:tcPr>
            <w:tcW w:w="5093" w:type="dxa"/>
          </w:tcPr>
          <w:p w14:paraId="5D4067AF" w14:textId="0D8D1411" w:rsidR="00D42DB7" w:rsidRPr="004C0E6E" w:rsidRDefault="00D42DB7" w:rsidP="002B147D">
            <w:pPr>
              <w:rPr>
                <w:b/>
                <w:bCs/>
              </w:rPr>
            </w:pPr>
            <w:r>
              <w:rPr>
                <w:b/>
                <w:bCs/>
              </w:rPr>
              <w:t>Suggested copy</w:t>
            </w:r>
          </w:p>
        </w:tc>
        <w:tc>
          <w:tcPr>
            <w:tcW w:w="4989" w:type="dxa"/>
          </w:tcPr>
          <w:p w14:paraId="0AD69485" w14:textId="15E6B878" w:rsidR="00D42DB7" w:rsidRPr="00AB725A" w:rsidRDefault="00D42DB7" w:rsidP="002B147D">
            <w:pPr>
              <w:rPr>
                <w:b/>
                <w:bCs/>
              </w:rPr>
            </w:pPr>
            <w:r w:rsidRPr="00AB725A">
              <w:rPr>
                <w:b/>
                <w:bCs/>
              </w:rPr>
              <w:t xml:space="preserve">Suggested </w:t>
            </w:r>
            <w:r w:rsidR="007110F4" w:rsidRPr="00AB725A">
              <w:rPr>
                <w:b/>
                <w:bCs/>
              </w:rPr>
              <w:t>digital asset (see folder attached)</w:t>
            </w:r>
          </w:p>
        </w:tc>
      </w:tr>
      <w:tr w:rsidR="00E32928" w:rsidRPr="00C315CB" w14:paraId="61FE4D2A" w14:textId="759FDEF9" w:rsidTr="09CC82FA">
        <w:trPr>
          <w:trHeight w:val="1953"/>
        </w:trPr>
        <w:tc>
          <w:tcPr>
            <w:tcW w:w="5093" w:type="dxa"/>
          </w:tcPr>
          <w:p w14:paraId="0C638BFE" w14:textId="5774CD77" w:rsidR="00E32928" w:rsidRPr="00C315CB" w:rsidRDefault="6A69F71E" w:rsidP="29F51BDB">
            <w:pPr>
              <w:spacing w:line="259" w:lineRule="auto"/>
              <w:rPr>
                <w:rFonts w:eastAsia="VAG Rounded Next" w:cs="VAG Rounded Next"/>
                <w:color w:val="000000" w:themeColor="text1"/>
                <w:szCs w:val="23"/>
              </w:rPr>
            </w:pPr>
            <w:r w:rsidRPr="29F51BDB">
              <w:rPr>
                <w:rFonts w:eastAsia="VAG Rounded Next" w:cs="VAG Rounded Next"/>
                <w:color w:val="0F1419"/>
                <w:szCs w:val="23"/>
              </w:rPr>
              <w:t xml:space="preserve">Air pollution can move from your lungs into your bloodstream and reach many organs in the body. </w:t>
            </w:r>
            <w:r w:rsidR="325D559E" w:rsidRPr="29F51BDB">
              <w:rPr>
                <w:rFonts w:eastAsia="VAG Rounded Next" w:cs="VAG Rounded Next"/>
                <w:color w:val="1D1C1D"/>
                <w:szCs w:val="23"/>
              </w:rPr>
              <w:t xml:space="preserve">Find health expert approved guidance with simple steps that you can take to tackle </w:t>
            </w:r>
            <w:r w:rsidRPr="29F51BDB">
              <w:rPr>
                <w:rFonts w:eastAsia="VAG Rounded Next" w:cs="VAG Rounded Next"/>
                <w:color w:val="1D9BF0"/>
                <w:szCs w:val="23"/>
              </w:rPr>
              <w:t>#airpollution</w:t>
            </w:r>
            <w:r w:rsidR="325D559E" w:rsidRPr="29F51BDB">
              <w:rPr>
                <w:rFonts w:eastAsia="VAG Rounded Next" w:cs="VAG Rounded Next"/>
                <w:color w:val="1D1C1D"/>
                <w:szCs w:val="23"/>
              </w:rPr>
              <w:t xml:space="preserve"> and p</w:t>
            </w:r>
            <w:r w:rsidRPr="29F51BDB">
              <w:rPr>
                <w:rFonts w:eastAsia="VAG Rounded Next" w:cs="VAG Rounded Next"/>
                <w:color w:val="0F1419"/>
                <w:szCs w:val="23"/>
              </w:rPr>
              <w:t xml:space="preserve">rotect your health at &gt;&gt; </w:t>
            </w:r>
            <w:r w:rsidRPr="29F51BDB">
              <w:rPr>
                <w:rFonts w:eastAsia="VAG Rounded Next" w:cs="VAG Rounded Next"/>
                <w:color w:val="1D9BF0"/>
                <w:szCs w:val="23"/>
              </w:rPr>
              <w:t xml:space="preserve">cleanairhub.org.uk </w:t>
            </w:r>
          </w:p>
        </w:tc>
        <w:tc>
          <w:tcPr>
            <w:tcW w:w="4989" w:type="dxa"/>
          </w:tcPr>
          <w:p w14:paraId="1139F384" w14:textId="2E799155" w:rsidR="00E32928" w:rsidRPr="00C315CB" w:rsidRDefault="00C82039" w:rsidP="7250EE7F">
            <w:r>
              <w:rPr>
                <w:noProof/>
              </w:rPr>
              <w:drawing>
                <wp:anchor distT="0" distB="0" distL="114300" distR="114300" simplePos="0" relativeHeight="251659265" behindDoc="0" locked="0" layoutInCell="1" allowOverlap="1" wp14:anchorId="3E328121" wp14:editId="3EE851EB">
                  <wp:simplePos x="0" y="0"/>
                  <wp:positionH relativeFrom="column">
                    <wp:posOffset>-1270</wp:posOffset>
                  </wp:positionH>
                  <wp:positionV relativeFrom="paragraph">
                    <wp:posOffset>0</wp:posOffset>
                  </wp:positionV>
                  <wp:extent cx="3030855" cy="1704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085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933236" w14:textId="644D0CA2" w:rsidR="6A69F71E" w:rsidRDefault="6A69F71E" w:rsidP="6A69F71E">
      <w:pPr>
        <w:rPr>
          <w:rFonts w:eastAsia="Calibri" w:cs="Arial"/>
          <w:color w:val="262626" w:themeColor="text1" w:themeTint="D9"/>
          <w:szCs w:val="23"/>
        </w:rPr>
      </w:pPr>
    </w:p>
    <w:p w14:paraId="47BC03AD" w14:textId="1E24A5AA" w:rsidR="00291B8C" w:rsidRDefault="00EE51BA" w:rsidP="00EE51BA">
      <w:pPr>
        <w:pStyle w:val="Heading2"/>
      </w:pPr>
      <w:r>
        <w:t>Facebook</w:t>
      </w:r>
    </w:p>
    <w:tbl>
      <w:tblPr>
        <w:tblStyle w:val="TableGrid"/>
        <w:tblW w:w="0" w:type="auto"/>
        <w:tblLook w:val="04A0" w:firstRow="1" w:lastRow="0" w:firstColumn="1" w:lastColumn="0" w:noHBand="0" w:noVBand="1"/>
      </w:tblPr>
      <w:tblGrid>
        <w:gridCol w:w="8777"/>
      </w:tblGrid>
      <w:tr w:rsidR="000E145C" w:rsidRPr="000E145C" w14:paraId="2875F985" w14:textId="77777777" w:rsidTr="29F51BDB">
        <w:trPr>
          <w:trHeight w:val="1680"/>
        </w:trPr>
        <w:tc>
          <w:tcPr>
            <w:tcW w:w="8777" w:type="dxa"/>
          </w:tcPr>
          <w:p w14:paraId="07E2F24C" w14:textId="694A4464" w:rsidR="000E145C" w:rsidRPr="000E145C" w:rsidRDefault="6A69F71E" w:rsidP="29F51BDB">
            <w:pPr>
              <w:rPr>
                <w:rFonts w:eastAsia="Calibri" w:cs="Arial"/>
                <w:color w:val="000000" w:themeColor="text1"/>
                <w:szCs w:val="23"/>
              </w:rPr>
            </w:pPr>
            <w:r w:rsidRPr="29F51BDB">
              <w:rPr>
                <w:rFonts w:eastAsia="VAG Rounded Next" w:cs="VAG Rounded Next"/>
                <w:color w:val="0F1419"/>
                <w:szCs w:val="23"/>
              </w:rPr>
              <w:t xml:space="preserve">Air pollution impacts us all. It can move from your lungs into your bloodstream and reach many organs in the body. </w:t>
            </w:r>
            <w:r w:rsidR="325D559E" w:rsidRPr="29F51BDB">
              <w:rPr>
                <w:rFonts w:eastAsia="VAG Rounded Next" w:cs="VAG Rounded Next"/>
                <w:color w:val="1D1C1D"/>
                <w:szCs w:val="23"/>
              </w:rPr>
              <w:t xml:space="preserve">Find health expert approved guidance with simple steps that you can take to tackle </w:t>
            </w:r>
            <w:r w:rsidRPr="29F51BDB">
              <w:rPr>
                <w:rFonts w:eastAsia="VAG Rounded Next" w:cs="VAG Rounded Next"/>
                <w:color w:val="1D9BF0"/>
                <w:szCs w:val="23"/>
              </w:rPr>
              <w:t>#airpollution</w:t>
            </w:r>
            <w:r w:rsidR="325D559E" w:rsidRPr="29F51BDB">
              <w:rPr>
                <w:rFonts w:eastAsia="VAG Rounded Next" w:cs="VAG Rounded Next"/>
                <w:color w:val="1D1C1D"/>
                <w:szCs w:val="23"/>
              </w:rPr>
              <w:t xml:space="preserve"> and p</w:t>
            </w:r>
            <w:r w:rsidRPr="29F51BDB">
              <w:rPr>
                <w:rFonts w:eastAsia="VAG Rounded Next" w:cs="VAG Rounded Next"/>
                <w:color w:val="0F1419"/>
                <w:szCs w:val="23"/>
              </w:rPr>
              <w:t xml:space="preserve">rotect your health at &gt;&gt; </w:t>
            </w:r>
            <w:r w:rsidRPr="29F51BDB">
              <w:rPr>
                <w:rFonts w:eastAsia="VAG Rounded Next" w:cs="VAG Rounded Next"/>
                <w:color w:val="1D9BF0"/>
                <w:szCs w:val="23"/>
              </w:rPr>
              <w:t>cleanairhub.org.uk</w:t>
            </w:r>
          </w:p>
        </w:tc>
      </w:tr>
    </w:tbl>
    <w:p w14:paraId="50706820" w14:textId="2BACF900" w:rsidR="6A69F71E" w:rsidRDefault="6A69F71E" w:rsidP="6A69F71E">
      <w:pPr>
        <w:rPr>
          <w:rFonts w:eastAsia="Calibri" w:cs="Arial"/>
          <w:color w:val="262626" w:themeColor="text1" w:themeTint="D9"/>
          <w:szCs w:val="23"/>
        </w:rPr>
      </w:pPr>
    </w:p>
    <w:p w14:paraId="535D0148" w14:textId="77777777" w:rsidR="00F02E16" w:rsidRDefault="00F02E16" w:rsidP="6A69F71E">
      <w:pPr>
        <w:rPr>
          <w:rFonts w:eastAsia="Calibri" w:cs="Arial"/>
          <w:color w:val="262626" w:themeColor="text1" w:themeTint="D9"/>
          <w:szCs w:val="23"/>
        </w:rPr>
      </w:pPr>
    </w:p>
    <w:p w14:paraId="51B288D3" w14:textId="77777777" w:rsidR="00F02E16" w:rsidRDefault="00F02E16" w:rsidP="6A69F71E">
      <w:pPr>
        <w:rPr>
          <w:rFonts w:eastAsia="Calibri" w:cs="Arial"/>
          <w:color w:val="262626" w:themeColor="text1" w:themeTint="D9"/>
          <w:szCs w:val="23"/>
        </w:rPr>
      </w:pPr>
    </w:p>
    <w:p w14:paraId="23419E81" w14:textId="11DEB58F" w:rsidR="00386440" w:rsidRDefault="4D7F58A7" w:rsidP="325D559E">
      <w:pPr>
        <w:rPr>
          <w:color w:val="E51A92" w:themeColor="accent1"/>
        </w:rPr>
      </w:pPr>
      <w:r w:rsidRPr="325D559E">
        <w:rPr>
          <w:rFonts w:eastAsiaTheme="majorEastAsia" w:cstheme="majorBidi"/>
          <w:b/>
          <w:bCs/>
          <w:color w:val="E51A92" w:themeColor="accent1"/>
          <w:sz w:val="32"/>
          <w:szCs w:val="32"/>
        </w:rPr>
        <w:lastRenderedPageBreak/>
        <w:t>Posters</w:t>
      </w:r>
    </w:p>
    <w:p w14:paraId="388E673C" w14:textId="0B6871D1" w:rsidR="00386440" w:rsidRDefault="35D92DC9" w:rsidP="325D559E">
      <w:r>
        <w:t>These posters are designed to be printed and pinned around your surgery’s noticeboard, wait</w:t>
      </w:r>
      <w:r w:rsidR="6A69F71E">
        <w:t>ing room and toilets.</w:t>
      </w:r>
    </w:p>
    <w:p w14:paraId="6DD788F7" w14:textId="40E31254" w:rsidR="7250EE7F" w:rsidRDefault="008F5B0B" w:rsidP="7250EE7F">
      <w:r>
        <w:rPr>
          <w:noProof/>
        </w:rPr>
        <w:drawing>
          <wp:anchor distT="0" distB="0" distL="114300" distR="114300" simplePos="0" relativeHeight="251661313" behindDoc="0" locked="0" layoutInCell="1" allowOverlap="1" wp14:anchorId="757F9C34" wp14:editId="4B393790">
            <wp:simplePos x="0" y="0"/>
            <wp:positionH relativeFrom="margin">
              <wp:posOffset>2717165</wp:posOffset>
            </wp:positionH>
            <wp:positionV relativeFrom="paragraph">
              <wp:posOffset>92710</wp:posOffset>
            </wp:positionV>
            <wp:extent cx="2343150" cy="3317240"/>
            <wp:effectExtent l="0" t="0" r="0"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E16">
        <w:rPr>
          <w:noProof/>
        </w:rPr>
        <w:drawing>
          <wp:anchor distT="0" distB="0" distL="114300" distR="114300" simplePos="0" relativeHeight="251660289" behindDoc="0" locked="0" layoutInCell="1" allowOverlap="1" wp14:anchorId="1D4C1975" wp14:editId="350B16BD">
            <wp:simplePos x="0" y="0"/>
            <wp:positionH relativeFrom="margin">
              <wp:posOffset>3175</wp:posOffset>
            </wp:positionH>
            <wp:positionV relativeFrom="paragraph">
              <wp:posOffset>82550</wp:posOffset>
            </wp:positionV>
            <wp:extent cx="2328545" cy="3295650"/>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54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FEF64" w14:textId="73AA770A" w:rsidR="7250EE7F" w:rsidRDefault="7250EE7F" w:rsidP="7250EE7F"/>
    <w:p w14:paraId="42CB3EBB" w14:textId="23D5915E" w:rsidR="241D5618" w:rsidRDefault="241D5618" w:rsidP="241D5618">
      <w:pPr>
        <w:rPr>
          <w:rFonts w:eastAsia="Calibri" w:cs="Arial"/>
          <w:color w:val="262626" w:themeColor="text1" w:themeTint="D9"/>
          <w:szCs w:val="23"/>
        </w:rPr>
      </w:pPr>
    </w:p>
    <w:p w14:paraId="317E35F2" w14:textId="77777777" w:rsidR="00F02E16" w:rsidRDefault="00F02E16" w:rsidP="241D5618">
      <w:pPr>
        <w:rPr>
          <w:rFonts w:eastAsiaTheme="majorEastAsia" w:cstheme="majorBidi"/>
          <w:b/>
          <w:bCs/>
          <w:color w:val="E51A91"/>
          <w:sz w:val="32"/>
          <w:szCs w:val="32"/>
        </w:rPr>
      </w:pPr>
    </w:p>
    <w:p w14:paraId="564954AB" w14:textId="77777777" w:rsidR="00F02E16" w:rsidRDefault="00F02E16" w:rsidP="241D5618">
      <w:pPr>
        <w:rPr>
          <w:rFonts w:eastAsiaTheme="majorEastAsia" w:cstheme="majorBidi"/>
          <w:b/>
          <w:bCs/>
          <w:color w:val="E51A91"/>
          <w:sz w:val="32"/>
          <w:szCs w:val="32"/>
        </w:rPr>
      </w:pPr>
    </w:p>
    <w:p w14:paraId="402270B9" w14:textId="2126AAEA" w:rsidR="00F02E16" w:rsidRDefault="00F02E16" w:rsidP="241D5618">
      <w:pPr>
        <w:rPr>
          <w:rFonts w:eastAsiaTheme="majorEastAsia" w:cstheme="majorBidi"/>
          <w:b/>
          <w:bCs/>
          <w:color w:val="E51A91"/>
          <w:sz w:val="32"/>
          <w:szCs w:val="32"/>
        </w:rPr>
      </w:pPr>
    </w:p>
    <w:p w14:paraId="58409F0B" w14:textId="77777777" w:rsidR="00F02E16" w:rsidRDefault="00F02E16" w:rsidP="241D5618">
      <w:pPr>
        <w:rPr>
          <w:rFonts w:eastAsiaTheme="majorEastAsia" w:cstheme="majorBidi"/>
          <w:b/>
          <w:bCs/>
          <w:color w:val="E51A91"/>
          <w:sz w:val="32"/>
          <w:szCs w:val="32"/>
        </w:rPr>
      </w:pPr>
    </w:p>
    <w:p w14:paraId="3B982D4E" w14:textId="271A7C7A" w:rsidR="00F02E16" w:rsidRDefault="00F02E16" w:rsidP="241D5618">
      <w:pPr>
        <w:rPr>
          <w:rFonts w:eastAsiaTheme="majorEastAsia" w:cstheme="majorBidi"/>
          <w:b/>
          <w:bCs/>
          <w:color w:val="E51A91"/>
          <w:sz w:val="32"/>
          <w:szCs w:val="32"/>
        </w:rPr>
      </w:pPr>
    </w:p>
    <w:p w14:paraId="4E564535" w14:textId="77777777" w:rsidR="00F02E16" w:rsidRDefault="00F02E16" w:rsidP="241D5618">
      <w:pPr>
        <w:rPr>
          <w:rFonts w:eastAsiaTheme="majorEastAsia" w:cstheme="majorBidi"/>
          <w:b/>
          <w:bCs/>
          <w:color w:val="E51A91"/>
          <w:sz w:val="32"/>
          <w:szCs w:val="32"/>
        </w:rPr>
      </w:pPr>
    </w:p>
    <w:p w14:paraId="38363652" w14:textId="68AE8DB6" w:rsidR="00F02E16" w:rsidRDefault="00F02E16" w:rsidP="241D5618">
      <w:pPr>
        <w:rPr>
          <w:rFonts w:eastAsiaTheme="majorEastAsia" w:cstheme="majorBidi"/>
          <w:b/>
          <w:bCs/>
          <w:color w:val="E51A91"/>
          <w:sz w:val="32"/>
          <w:szCs w:val="32"/>
        </w:rPr>
      </w:pPr>
    </w:p>
    <w:p w14:paraId="6C0D90B4" w14:textId="32435F6C" w:rsidR="008F5B0B" w:rsidRDefault="008F5B0B" w:rsidP="241D5618">
      <w:pPr>
        <w:rPr>
          <w:rFonts w:eastAsiaTheme="majorEastAsia" w:cstheme="majorBidi"/>
          <w:b/>
          <w:bCs/>
          <w:color w:val="E51A91"/>
          <w:sz w:val="32"/>
          <w:szCs w:val="32"/>
        </w:rPr>
      </w:pPr>
    </w:p>
    <w:p w14:paraId="3C1961ED" w14:textId="3B5BF933" w:rsidR="241D5618" w:rsidRDefault="241D5618" w:rsidP="241D5618">
      <w:pPr>
        <w:rPr>
          <w:rFonts w:eastAsiaTheme="majorEastAsia" w:cstheme="majorBidi"/>
          <w:b/>
          <w:bCs/>
          <w:color w:val="E51A91"/>
          <w:sz w:val="32"/>
          <w:szCs w:val="32"/>
        </w:rPr>
      </w:pPr>
      <w:r w:rsidRPr="241D5618">
        <w:rPr>
          <w:rFonts w:eastAsiaTheme="majorEastAsia" w:cstheme="majorBidi"/>
          <w:b/>
          <w:bCs/>
          <w:color w:val="E51A91"/>
          <w:sz w:val="32"/>
          <w:szCs w:val="32"/>
        </w:rPr>
        <w:t>Interactive board</w:t>
      </w:r>
    </w:p>
    <w:p w14:paraId="01CF02AF" w14:textId="4A3740F9" w:rsidR="35D92DC9" w:rsidRDefault="35D92DC9">
      <w:r>
        <w:t>These slides are designed to be printed displayed as a slide show on your surgery’s interactive boards in waiting rooms and hallways.</w:t>
      </w:r>
    </w:p>
    <w:p w14:paraId="56FBA214" w14:textId="44C464AD" w:rsidR="29F51BDB" w:rsidRDefault="00DD0DAB" w:rsidP="29F51BDB">
      <w:pPr>
        <w:rPr>
          <w:rFonts w:eastAsia="Calibri" w:cs="Arial"/>
          <w:color w:val="262626" w:themeColor="text1" w:themeTint="D9"/>
          <w:szCs w:val="23"/>
        </w:rPr>
      </w:pPr>
      <w:r>
        <w:rPr>
          <w:noProof/>
        </w:rPr>
        <w:drawing>
          <wp:anchor distT="0" distB="0" distL="114300" distR="114300" simplePos="0" relativeHeight="251662337" behindDoc="0" locked="0" layoutInCell="1" allowOverlap="1" wp14:anchorId="74BF848D" wp14:editId="5C9EB97A">
            <wp:simplePos x="0" y="0"/>
            <wp:positionH relativeFrom="column">
              <wp:posOffset>-19685</wp:posOffset>
            </wp:positionH>
            <wp:positionV relativeFrom="paragraph">
              <wp:posOffset>80645</wp:posOffset>
            </wp:positionV>
            <wp:extent cx="3928110" cy="2209800"/>
            <wp:effectExtent l="0" t="0" r="0" b="0"/>
            <wp:wrapSquare wrapText="bothSides"/>
            <wp:docPr id="7" name="Picture 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811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21318" w14:textId="0623EED2" w:rsidR="7250EE7F" w:rsidRDefault="7250EE7F" w:rsidP="7250EE7F"/>
    <w:p w14:paraId="686BAE8A" w14:textId="3672AA42" w:rsidR="241D5618" w:rsidRDefault="241D5618" w:rsidP="241D5618"/>
    <w:p w14:paraId="7B85A2DA" w14:textId="2CD64104" w:rsidR="241D5618" w:rsidRDefault="241D5618" w:rsidP="241D5618">
      <w:pPr>
        <w:rPr>
          <w:rFonts w:eastAsia="Calibri" w:cs="Arial"/>
          <w:color w:val="262626" w:themeColor="text1" w:themeTint="D9"/>
          <w:szCs w:val="23"/>
        </w:rPr>
      </w:pPr>
    </w:p>
    <w:p w14:paraId="73DA8694" w14:textId="2BD8BCFD" w:rsidR="241D5618" w:rsidRDefault="241D5618" w:rsidP="241D5618">
      <w:pPr>
        <w:rPr>
          <w:rFonts w:eastAsia="Calibri" w:cs="Arial"/>
          <w:color w:val="262626" w:themeColor="text1" w:themeTint="D9"/>
          <w:szCs w:val="23"/>
        </w:rPr>
      </w:pPr>
    </w:p>
    <w:p w14:paraId="529918BF" w14:textId="77777777" w:rsidR="00DD0DAB" w:rsidRDefault="00DD0DAB" w:rsidP="241D5618">
      <w:pPr>
        <w:rPr>
          <w:rFonts w:eastAsia="Calibri" w:cs="Arial"/>
          <w:color w:val="262626" w:themeColor="text1" w:themeTint="D9"/>
          <w:szCs w:val="23"/>
        </w:rPr>
      </w:pPr>
    </w:p>
    <w:p w14:paraId="69D49211" w14:textId="77777777" w:rsidR="00DD0DAB" w:rsidRDefault="00DD0DAB" w:rsidP="241D5618">
      <w:pPr>
        <w:rPr>
          <w:rFonts w:eastAsia="Calibri" w:cs="Arial"/>
          <w:color w:val="262626" w:themeColor="text1" w:themeTint="D9"/>
          <w:szCs w:val="23"/>
        </w:rPr>
      </w:pPr>
    </w:p>
    <w:p w14:paraId="33C6DE16" w14:textId="61397A59" w:rsidR="00DD0DAB" w:rsidRDefault="00DD0DAB" w:rsidP="241D5618">
      <w:pPr>
        <w:rPr>
          <w:rFonts w:eastAsia="Calibri" w:cs="Arial"/>
          <w:color w:val="262626" w:themeColor="text1" w:themeTint="D9"/>
          <w:szCs w:val="23"/>
        </w:rPr>
      </w:pPr>
    </w:p>
    <w:p w14:paraId="2F62C95C" w14:textId="4E154D6B" w:rsidR="241D5618" w:rsidRDefault="241D5618" w:rsidP="241D5618">
      <w:pPr>
        <w:rPr>
          <w:rFonts w:eastAsia="Calibri" w:cs="Arial"/>
          <w:color w:val="262626" w:themeColor="text1" w:themeTint="D9"/>
          <w:szCs w:val="23"/>
        </w:rPr>
      </w:pPr>
    </w:p>
    <w:p w14:paraId="24EAB7F1" w14:textId="279BE866" w:rsidR="241D5618" w:rsidRDefault="00565886" w:rsidP="241D5618">
      <w:pPr>
        <w:rPr>
          <w:rFonts w:eastAsia="Calibri" w:cs="Arial"/>
          <w:color w:val="262626" w:themeColor="text1" w:themeTint="D9"/>
          <w:szCs w:val="23"/>
        </w:rPr>
      </w:pPr>
      <w:r>
        <w:rPr>
          <w:noProof/>
        </w:rPr>
        <w:lastRenderedPageBreak/>
        <w:drawing>
          <wp:anchor distT="0" distB="0" distL="114300" distR="114300" simplePos="0" relativeHeight="251663361" behindDoc="0" locked="0" layoutInCell="1" allowOverlap="1" wp14:anchorId="437A6D5B" wp14:editId="446CDA84">
            <wp:simplePos x="0" y="0"/>
            <wp:positionH relativeFrom="margin">
              <wp:align>left</wp:align>
            </wp:positionH>
            <wp:positionV relativeFrom="paragraph">
              <wp:posOffset>0</wp:posOffset>
            </wp:positionV>
            <wp:extent cx="4032250" cy="2268220"/>
            <wp:effectExtent l="0" t="0" r="6350"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468" cy="2272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63409" w14:textId="77777777" w:rsidR="00565886" w:rsidRPr="00565886" w:rsidRDefault="00565886" w:rsidP="00565886">
      <w:pPr>
        <w:rPr>
          <w:rFonts w:eastAsia="Calibri" w:cs="Arial"/>
          <w:szCs w:val="23"/>
        </w:rPr>
      </w:pPr>
    </w:p>
    <w:p w14:paraId="3CC91B7B" w14:textId="277345D8" w:rsidR="00565886" w:rsidRPr="00565886" w:rsidRDefault="00565886" w:rsidP="00565886">
      <w:pPr>
        <w:rPr>
          <w:rFonts w:eastAsia="Calibri" w:cs="Arial"/>
          <w:szCs w:val="23"/>
        </w:rPr>
      </w:pPr>
    </w:p>
    <w:p w14:paraId="7322B46B" w14:textId="2418D4C3" w:rsidR="00565886" w:rsidRPr="00565886" w:rsidRDefault="00565886" w:rsidP="00565886">
      <w:pPr>
        <w:rPr>
          <w:rFonts w:eastAsia="Calibri" w:cs="Arial"/>
          <w:szCs w:val="23"/>
        </w:rPr>
      </w:pPr>
    </w:p>
    <w:p w14:paraId="10BFB592" w14:textId="634608F1" w:rsidR="00565886" w:rsidRPr="00565886" w:rsidRDefault="00565886" w:rsidP="00565886">
      <w:pPr>
        <w:rPr>
          <w:rFonts w:eastAsia="Calibri" w:cs="Arial"/>
          <w:szCs w:val="23"/>
        </w:rPr>
      </w:pPr>
    </w:p>
    <w:p w14:paraId="5674B098" w14:textId="7EFEBA5A" w:rsidR="00565886" w:rsidRDefault="00565886" w:rsidP="00565886">
      <w:pPr>
        <w:rPr>
          <w:rFonts w:eastAsia="Calibri" w:cs="Arial"/>
          <w:color w:val="262626" w:themeColor="text1" w:themeTint="D9"/>
          <w:szCs w:val="23"/>
        </w:rPr>
      </w:pPr>
    </w:p>
    <w:p w14:paraId="18E4D914" w14:textId="6FE4C1F5" w:rsidR="00565886" w:rsidRDefault="00E26D7F" w:rsidP="00565886">
      <w:pPr>
        <w:rPr>
          <w:rFonts w:eastAsia="Calibri" w:cs="Arial"/>
          <w:szCs w:val="23"/>
        </w:rPr>
      </w:pPr>
      <w:r>
        <w:rPr>
          <w:noProof/>
        </w:rPr>
        <w:drawing>
          <wp:anchor distT="0" distB="0" distL="114300" distR="114300" simplePos="0" relativeHeight="251664385" behindDoc="0" locked="0" layoutInCell="1" allowOverlap="1" wp14:anchorId="4EFFF1CF" wp14:editId="3DED5841">
            <wp:simplePos x="0" y="0"/>
            <wp:positionH relativeFrom="margin">
              <wp:posOffset>12065</wp:posOffset>
            </wp:positionH>
            <wp:positionV relativeFrom="paragraph">
              <wp:posOffset>302895</wp:posOffset>
            </wp:positionV>
            <wp:extent cx="4007485" cy="2254250"/>
            <wp:effectExtent l="0" t="0" r="0" b="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748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400CD" w14:textId="16CD578D" w:rsidR="00565886" w:rsidRDefault="00565886" w:rsidP="00565886">
      <w:pPr>
        <w:rPr>
          <w:rFonts w:eastAsia="Calibri" w:cs="Arial"/>
          <w:szCs w:val="23"/>
        </w:rPr>
      </w:pPr>
    </w:p>
    <w:p w14:paraId="2ED34C69" w14:textId="173A9119" w:rsidR="00E26D7F" w:rsidRPr="00E26D7F" w:rsidRDefault="00E26D7F" w:rsidP="00E26D7F">
      <w:pPr>
        <w:rPr>
          <w:rFonts w:eastAsia="Calibri" w:cs="Arial"/>
          <w:szCs w:val="23"/>
        </w:rPr>
      </w:pPr>
    </w:p>
    <w:p w14:paraId="2A5C1AB8" w14:textId="6E9DBBE6" w:rsidR="00E26D7F" w:rsidRPr="00E26D7F" w:rsidRDefault="00E26D7F" w:rsidP="00E26D7F">
      <w:pPr>
        <w:rPr>
          <w:rFonts w:eastAsia="Calibri" w:cs="Arial"/>
          <w:szCs w:val="23"/>
        </w:rPr>
      </w:pPr>
    </w:p>
    <w:p w14:paraId="1EFC4149" w14:textId="42EE5970" w:rsidR="00E26D7F" w:rsidRPr="00E26D7F" w:rsidRDefault="00E26D7F" w:rsidP="00E26D7F">
      <w:pPr>
        <w:rPr>
          <w:rFonts w:eastAsia="Calibri" w:cs="Arial"/>
          <w:szCs w:val="23"/>
        </w:rPr>
      </w:pPr>
    </w:p>
    <w:p w14:paraId="05CD73E1" w14:textId="033BBE9D" w:rsidR="00E26D7F" w:rsidRDefault="00E26D7F" w:rsidP="00E26D7F">
      <w:pPr>
        <w:rPr>
          <w:rFonts w:eastAsia="Calibri" w:cs="Arial"/>
          <w:szCs w:val="23"/>
        </w:rPr>
      </w:pPr>
    </w:p>
    <w:p w14:paraId="6821389E" w14:textId="6D0C2B94" w:rsidR="00E26D7F" w:rsidRDefault="00E26D7F" w:rsidP="00E26D7F">
      <w:pPr>
        <w:ind w:firstLine="720"/>
        <w:rPr>
          <w:rFonts w:eastAsia="Calibri" w:cs="Arial"/>
          <w:szCs w:val="23"/>
        </w:rPr>
      </w:pPr>
    </w:p>
    <w:p w14:paraId="07D1D3C7" w14:textId="06F0B226" w:rsidR="00E26D7F" w:rsidRDefault="00437DF9" w:rsidP="00E26D7F">
      <w:pPr>
        <w:ind w:firstLine="720"/>
        <w:rPr>
          <w:rFonts w:eastAsia="Calibri" w:cs="Arial"/>
          <w:szCs w:val="23"/>
        </w:rPr>
      </w:pPr>
      <w:r>
        <w:rPr>
          <w:noProof/>
        </w:rPr>
        <w:drawing>
          <wp:anchor distT="0" distB="0" distL="114300" distR="114300" simplePos="0" relativeHeight="251665409" behindDoc="0" locked="0" layoutInCell="1" allowOverlap="1" wp14:anchorId="1A5BB1E0" wp14:editId="0C2B26CB">
            <wp:simplePos x="0" y="0"/>
            <wp:positionH relativeFrom="page">
              <wp:posOffset>1022350</wp:posOffset>
            </wp:positionH>
            <wp:positionV relativeFrom="paragraph">
              <wp:posOffset>150495</wp:posOffset>
            </wp:positionV>
            <wp:extent cx="3949700" cy="2222500"/>
            <wp:effectExtent l="0" t="0" r="0" b="6350"/>
            <wp:wrapSquare wrapText="bothSides"/>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970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B5623" w14:textId="6AECE642" w:rsidR="00E26D7F" w:rsidRPr="00E26D7F" w:rsidRDefault="00E26D7F" w:rsidP="00E26D7F">
      <w:pPr>
        <w:ind w:firstLine="720"/>
        <w:rPr>
          <w:rFonts w:eastAsia="Calibri" w:cs="Arial"/>
          <w:szCs w:val="23"/>
        </w:rPr>
      </w:pPr>
    </w:p>
    <w:p w14:paraId="1291EDAB" w14:textId="77777777" w:rsidR="007C70BC" w:rsidRPr="00E87CC4" w:rsidRDefault="00BB6F7E" w:rsidP="00532E65">
      <w:pPr>
        <w:pageBreakBefore/>
      </w:pPr>
      <w:r>
        <w:rPr>
          <w:noProof/>
        </w:rPr>
        <w:lastRenderedPageBreak/>
        <mc:AlternateContent>
          <mc:Choice Requires="wps">
            <w:drawing>
              <wp:anchor distT="45720" distB="45720" distL="114300" distR="114300" simplePos="0" relativeHeight="251658240" behindDoc="0" locked="0" layoutInCell="1" allowOverlap="1" wp14:anchorId="6C20497C" wp14:editId="2DB01741">
                <wp:simplePos x="0" y="0"/>
                <wp:positionH relativeFrom="column">
                  <wp:posOffset>-167005</wp:posOffset>
                </wp:positionH>
                <wp:positionV relativeFrom="paragraph">
                  <wp:posOffset>7658698</wp:posOffset>
                </wp:positionV>
                <wp:extent cx="55880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404620"/>
                        </a:xfrm>
                        <a:prstGeom prst="rect">
                          <a:avLst/>
                        </a:prstGeom>
                        <a:noFill/>
                        <a:ln w="9525">
                          <a:noFill/>
                          <a:miter lim="800000"/>
                          <a:headEnd/>
                          <a:tailEnd/>
                        </a:ln>
                      </wps:spPr>
                      <wps:txbx>
                        <w:txbxContent>
                          <w:p w14:paraId="7F384807" w14:textId="77777777" w:rsidR="00437FEE" w:rsidRPr="00BB6F7E" w:rsidRDefault="002E27D3" w:rsidP="000F3552">
                            <w:pPr>
                              <w:pStyle w:val="CharityDetails"/>
                              <w:jc w:val="right"/>
                              <w:rPr>
                                <w:sz w:val="24"/>
                              </w:rPr>
                            </w:pPr>
                            <w:r>
                              <w:rPr>
                                <w:sz w:val="24"/>
                              </w:rPr>
                              <w:t>201 Borough High Street</w:t>
                            </w:r>
                            <w:r w:rsidR="00437FEE" w:rsidRPr="00BB6F7E">
                              <w:rPr>
                                <w:sz w:val="24"/>
                              </w:rPr>
                              <w:t xml:space="preserve">, London, </w:t>
                            </w:r>
                            <w:r>
                              <w:rPr>
                                <w:sz w:val="24"/>
                              </w:rPr>
                              <w:t>SE1 1JA</w:t>
                            </w:r>
                          </w:p>
                          <w:p w14:paraId="2D303EF0" w14:textId="77777777" w:rsidR="00437FEE" w:rsidRPr="00BB6F7E" w:rsidRDefault="00437FEE" w:rsidP="000F3552">
                            <w:pPr>
                              <w:pStyle w:val="CharityDetails"/>
                              <w:jc w:val="right"/>
                              <w:rPr>
                                <w:sz w:val="24"/>
                              </w:rPr>
                            </w:pPr>
                            <w:r w:rsidRPr="00BB6F7E">
                              <w:rPr>
                                <w:sz w:val="24"/>
                              </w:rPr>
                              <w:t>Telephone 020</w:t>
                            </w:r>
                            <w:r w:rsidR="002E27D3">
                              <w:rPr>
                                <w:sz w:val="24"/>
                              </w:rPr>
                              <w:t>3 8177 636</w:t>
                            </w:r>
                          </w:p>
                          <w:p w14:paraId="2EEB438C" w14:textId="77777777" w:rsidR="00437FEE" w:rsidRPr="00BB6F7E" w:rsidRDefault="00437FEE" w:rsidP="000F3552">
                            <w:pPr>
                              <w:pStyle w:val="CharityDetails"/>
                              <w:jc w:val="right"/>
                              <w:rPr>
                                <w:sz w:val="24"/>
                              </w:rPr>
                            </w:pPr>
                            <w:r w:rsidRPr="00BB6F7E">
                              <w:rPr>
                                <w:sz w:val="24"/>
                              </w:rPr>
                              <w:t>Charity registered in England and Wales No. 1026148, in Scotland No. SC041260</w:t>
                            </w:r>
                          </w:p>
                          <w:p w14:paraId="128B1AD8" w14:textId="77777777" w:rsidR="00437FEE" w:rsidRPr="00BB6F7E" w:rsidRDefault="00437FEE" w:rsidP="000F3552">
                            <w:pPr>
                              <w:pStyle w:val="CharityDetails"/>
                              <w:jc w:val="right"/>
                              <w:rPr>
                                <w:sz w:val="24"/>
                              </w:rPr>
                            </w:pPr>
                            <w:r w:rsidRPr="00BB6F7E">
                              <w:rPr>
                                <w:sz w:val="24"/>
                              </w:rPr>
                              <w:t>Registered company in England and Wales No. 2838296</w:t>
                            </w:r>
                          </w:p>
                          <w:p w14:paraId="7D9180CB" w14:textId="77777777" w:rsidR="00437FEE" w:rsidRPr="00BB6F7E" w:rsidRDefault="00437FEE" w:rsidP="000F3552">
                            <w:pPr>
                              <w:pStyle w:val="CharityDetails"/>
                              <w:jc w:val="right"/>
                              <w:rPr>
                                <w:sz w:val="24"/>
                              </w:rPr>
                            </w:pPr>
                            <w:r w:rsidRPr="00BB6F7E">
                              <w:rPr>
                                <w:sz w:val="24"/>
                              </w:rPr>
                              <w:t>VAT No. 625 994 009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2" style="position:absolute;margin-left:-13.15pt;margin-top:603.05pt;width:440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" w14:anchorId="6C20497C">
                <v:textbox style="mso-fit-shape-to-text:t">
                  <w:txbxContent>
                    <w:p w:rsidRPr="00BB6F7E" w:rsidR="00437FEE" w:rsidP="000F3552" w:rsidRDefault="002E27D3" w14:paraId="7F384807" w14:textId="77777777">
                      <w:pPr>
                        <w:pStyle w:val="CharityDetails"/>
                        <w:jc w:val="right"/>
                        <w:rPr>
                          <w:sz w:val="24"/>
                        </w:rPr>
                      </w:pPr>
                      <w:r>
                        <w:rPr>
                          <w:sz w:val="24"/>
                        </w:rPr>
                        <w:t>201 Borough High Street</w:t>
                      </w:r>
                      <w:r w:rsidRPr="00BB6F7E" w:rsidR="00437FEE">
                        <w:rPr>
                          <w:sz w:val="24"/>
                        </w:rPr>
                        <w:t xml:space="preserve">, London, </w:t>
                      </w:r>
                      <w:r>
                        <w:rPr>
                          <w:sz w:val="24"/>
                        </w:rPr>
                        <w:t>SE1 1JA</w:t>
                      </w:r>
                    </w:p>
                    <w:p w:rsidRPr="00BB6F7E" w:rsidR="00437FEE" w:rsidP="000F3552" w:rsidRDefault="00437FEE" w14:paraId="2D303EF0" w14:textId="77777777">
                      <w:pPr>
                        <w:pStyle w:val="CharityDetails"/>
                        <w:jc w:val="right"/>
                        <w:rPr>
                          <w:sz w:val="24"/>
                        </w:rPr>
                      </w:pPr>
                      <w:r w:rsidRPr="00BB6F7E">
                        <w:rPr>
                          <w:sz w:val="24"/>
                        </w:rPr>
                        <w:t>Telephone 020</w:t>
                      </w:r>
                      <w:r w:rsidR="002E27D3">
                        <w:rPr>
                          <w:sz w:val="24"/>
                        </w:rPr>
                        <w:t>3 8177 636</w:t>
                      </w:r>
                    </w:p>
                    <w:p w:rsidRPr="00BB6F7E" w:rsidR="00437FEE" w:rsidP="000F3552" w:rsidRDefault="00437FEE" w14:paraId="2EEB438C" w14:textId="77777777">
                      <w:pPr>
                        <w:pStyle w:val="CharityDetails"/>
                        <w:jc w:val="right"/>
                        <w:rPr>
                          <w:sz w:val="24"/>
                        </w:rPr>
                      </w:pPr>
                      <w:r w:rsidRPr="00BB6F7E">
                        <w:rPr>
                          <w:sz w:val="24"/>
                        </w:rPr>
                        <w:t>Charity registered in England and Wales No. 1026148, in Scotland No. SC041260</w:t>
                      </w:r>
                    </w:p>
                    <w:p w:rsidRPr="00BB6F7E" w:rsidR="00437FEE" w:rsidP="000F3552" w:rsidRDefault="00437FEE" w14:paraId="128B1AD8" w14:textId="77777777">
                      <w:pPr>
                        <w:pStyle w:val="CharityDetails"/>
                        <w:jc w:val="right"/>
                        <w:rPr>
                          <w:sz w:val="24"/>
                        </w:rPr>
                      </w:pPr>
                      <w:r w:rsidRPr="00BB6F7E">
                        <w:rPr>
                          <w:sz w:val="24"/>
                        </w:rPr>
                        <w:t>Registered company in England and Wales No. 2838296</w:t>
                      </w:r>
                    </w:p>
                    <w:p w:rsidRPr="00BB6F7E" w:rsidR="00437FEE" w:rsidP="000F3552" w:rsidRDefault="00437FEE" w14:paraId="7D9180CB" w14:textId="77777777">
                      <w:pPr>
                        <w:pStyle w:val="CharityDetails"/>
                        <w:jc w:val="right"/>
                        <w:rPr>
                          <w:sz w:val="24"/>
                        </w:rPr>
                      </w:pPr>
                      <w:r w:rsidRPr="00BB6F7E">
                        <w:rPr>
                          <w:sz w:val="24"/>
                        </w:rPr>
                        <w:t>VAT No. 625 994 009</w:t>
                      </w:r>
                    </w:p>
                  </w:txbxContent>
                </v:textbox>
              </v:shape>
            </w:pict>
          </mc:Fallback>
        </mc:AlternateContent>
      </w:r>
      <w:r>
        <w:rPr>
          <w:noProof/>
        </w:rPr>
        <w:drawing>
          <wp:anchor distT="0" distB="0" distL="114300" distR="114300" simplePos="0" relativeHeight="251658241" behindDoc="1" locked="0" layoutInCell="1" allowOverlap="1" wp14:anchorId="5778E02B" wp14:editId="533CBD5E">
            <wp:simplePos x="0" y="0"/>
            <wp:positionH relativeFrom="column">
              <wp:posOffset>-999490</wp:posOffset>
            </wp:positionH>
            <wp:positionV relativeFrom="paragraph">
              <wp:posOffset>-958215</wp:posOffset>
            </wp:positionV>
            <wp:extent cx="7589320" cy="10728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ck%20cov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89320" cy="10728000"/>
                    </a:xfrm>
                    <a:prstGeom prst="rect">
                      <a:avLst/>
                    </a:prstGeom>
                  </pic:spPr>
                </pic:pic>
              </a:graphicData>
            </a:graphic>
            <wp14:sizeRelH relativeFrom="page">
              <wp14:pctWidth>0</wp14:pctWidth>
            </wp14:sizeRelH>
            <wp14:sizeRelV relativeFrom="page">
              <wp14:pctHeight>0</wp14:pctHeight>
            </wp14:sizeRelV>
          </wp:anchor>
        </w:drawing>
      </w:r>
    </w:p>
    <w:sectPr w:rsidR="007C70BC" w:rsidRPr="00E87CC4" w:rsidSect="00324E6A">
      <w:headerReference w:type="default" r:id="rId19"/>
      <w:footerReference w:type="default" r:id="rId20"/>
      <w:headerReference w:type="first" r:id="rId21"/>
      <w:footerReference w:type="first" r:id="rId22"/>
      <w:pgSz w:w="11906" w:h="16838"/>
      <w:pgMar w:top="1440" w:right="1588" w:bottom="1531" w:left="1531"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F8697" w14:textId="77777777" w:rsidR="000B3443" w:rsidRDefault="000B3443" w:rsidP="007C70BC">
      <w:pPr>
        <w:spacing w:before="0" w:after="0" w:line="240" w:lineRule="auto"/>
      </w:pPr>
      <w:r>
        <w:separator/>
      </w:r>
    </w:p>
  </w:endnote>
  <w:endnote w:type="continuationSeparator" w:id="0">
    <w:p w14:paraId="19A92FD6" w14:textId="77777777" w:rsidR="000B3443" w:rsidRDefault="000B3443" w:rsidP="007C70BC">
      <w:pPr>
        <w:spacing w:before="0" w:after="0" w:line="240" w:lineRule="auto"/>
      </w:pPr>
      <w:r>
        <w:continuationSeparator/>
      </w:r>
    </w:p>
  </w:endnote>
  <w:endnote w:type="continuationNotice" w:id="1">
    <w:p w14:paraId="3FD49A5C" w14:textId="77777777" w:rsidR="000B3443" w:rsidRDefault="000B34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ed Next">
    <w:panose1 w:val="020F0502020203020204"/>
    <w:charset w:val="00"/>
    <w:family w:val="swiss"/>
    <w:notTrueType/>
    <w:pitch w:val="variable"/>
    <w:sig w:usb0="A00002E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VAG Rounded Next Light">
    <w:panose1 w:val="020F0402020203020204"/>
    <w:charset w:val="00"/>
    <w:family w:val="swiss"/>
    <w:notTrueType/>
    <w:pitch w:val="variable"/>
    <w:sig w:usb0="A00002EF"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549D" w14:textId="77777777" w:rsidR="00437FEE" w:rsidRPr="00A64C9A" w:rsidRDefault="00B74D37" w:rsidP="00A64C9A">
    <w:pPr>
      <w:pStyle w:val="Footer"/>
      <w:tabs>
        <w:tab w:val="clear" w:pos="9026"/>
        <w:tab w:val="left" w:pos="8647"/>
        <w:tab w:val="center" w:pos="8789"/>
      </w:tabs>
      <w:ind w:left="4127" w:firstLine="4513"/>
      <w:jc w:val="right"/>
      <w:rPr>
        <w:b/>
        <w:color w:val="E51A92" w:themeColor="accent1"/>
        <w:sz w:val="22"/>
      </w:rPr>
    </w:pPr>
    <w:r>
      <w:rPr>
        <w:noProof/>
        <w:color w:val="EC0044" w:themeColor="accent2"/>
      </w:rPr>
      <mc:AlternateContent>
        <mc:Choice Requires="wpg">
          <w:drawing>
            <wp:anchor distT="0" distB="0" distL="114300" distR="114300" simplePos="0" relativeHeight="251658240" behindDoc="0" locked="0" layoutInCell="1" allowOverlap="1" wp14:anchorId="188EE550" wp14:editId="3CFFE955">
              <wp:simplePos x="0" y="0"/>
              <wp:positionH relativeFrom="column">
                <wp:posOffset>-1168400</wp:posOffset>
              </wp:positionH>
              <wp:positionV relativeFrom="paragraph">
                <wp:posOffset>273050</wp:posOffset>
              </wp:positionV>
              <wp:extent cx="7766050" cy="0"/>
              <wp:effectExtent l="57150" t="57150" r="63500" b="57150"/>
              <wp:wrapNone/>
              <wp:docPr id="2" name="Group 2"/>
              <wp:cNvGraphicFramePr/>
              <a:graphic xmlns:a="http://schemas.openxmlformats.org/drawingml/2006/main">
                <a:graphicData uri="http://schemas.microsoft.com/office/word/2010/wordprocessingGroup">
                  <wpg:wgp>
                    <wpg:cNvGrpSpPr/>
                    <wpg:grpSpPr>
                      <a:xfrm>
                        <a:off x="0" y="0"/>
                        <a:ext cx="7766050" cy="0"/>
                        <a:chOff x="0" y="0"/>
                        <a:chExt cx="7766050" cy="0"/>
                      </a:xfrm>
                    </wpg:grpSpPr>
                    <wps:wsp>
                      <wps:cNvPr id="3" name="Straight Connector 3"/>
                      <wps:cNvCnPr/>
                      <wps:spPr>
                        <a:xfrm>
                          <a:off x="0" y="0"/>
                          <a:ext cx="6451600" cy="0"/>
                        </a:xfrm>
                        <a:prstGeom prst="line">
                          <a:avLst/>
                        </a:prstGeom>
                        <a:ln w="117475" cap="rnd">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4" name="Straight Connector 4"/>
                      <wps:cNvCnPr/>
                      <wps:spPr>
                        <a:xfrm>
                          <a:off x="7016750" y="0"/>
                          <a:ext cx="749300" cy="0"/>
                        </a:xfrm>
                        <a:prstGeom prst="line">
                          <a:avLst/>
                        </a:prstGeom>
                        <a:ln w="117475" cap="rnd">
                          <a:solidFill>
                            <a:schemeClr val="accent1"/>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arto="http://schemas.microsoft.com/office/word/2006/arto" xmlns:a="http://schemas.openxmlformats.org/drawingml/2006/main">
          <w:pict>
            <v:group id="Group 2" style="position:absolute;margin-left:-92pt;margin-top:21.5pt;width:611.5pt;height:0;z-index:251671553" coordsize="77660,0" o:spid="_x0000_s1026" w14:anchorId="1F0A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">
              <v:line id="Straight Connector 3" style="position:absolute;visibility:visible;mso-wrap-style:square" o:spid="_x0000_s1027" strokecolor="#e51a92 [3204]" strokeweight="9.25pt" o:connectortype="straight" from="0,0" to="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">
                <v:stroke joinstyle="miter" endcap="round"/>
              </v:line>
              <v:line id="Straight Connector 4" style="position:absolute;visibility:visible;mso-wrap-style:square" o:spid="_x0000_s1028" strokecolor="#e51a92 [3204]" strokeweight="9.25pt" o:connectortype="straight" from="70167,0" to="77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">
                <v:stroke joinstyle="miter" endcap="round"/>
              </v:line>
            </v:group>
          </w:pict>
        </mc:Fallback>
      </mc:AlternateContent>
    </w:r>
    <w:r w:rsidR="00A64C9A" w:rsidRPr="000F047D">
      <w:rPr>
        <w:b/>
        <w:color w:val="E51A92" w:themeColor="accent1"/>
        <w:sz w:val="22"/>
      </w:rPr>
      <w:fldChar w:fldCharType="begin"/>
    </w:r>
    <w:r w:rsidR="00A64C9A" w:rsidRPr="000F047D">
      <w:rPr>
        <w:b/>
        <w:color w:val="E51A92" w:themeColor="accent1"/>
        <w:sz w:val="22"/>
      </w:rPr>
      <w:instrText xml:space="preserve"> PAGE   \* MERGEFORMAT </w:instrText>
    </w:r>
    <w:r w:rsidR="00A64C9A" w:rsidRPr="000F047D">
      <w:rPr>
        <w:b/>
        <w:color w:val="E51A92" w:themeColor="accent1"/>
        <w:sz w:val="22"/>
      </w:rPr>
      <w:fldChar w:fldCharType="separate"/>
    </w:r>
    <w:r w:rsidR="00A64C9A">
      <w:rPr>
        <w:b/>
        <w:color w:val="E51A92" w:themeColor="accent1"/>
      </w:rPr>
      <w:t>4</w:t>
    </w:r>
    <w:r w:rsidR="00A64C9A" w:rsidRPr="000F047D">
      <w:rPr>
        <w:b/>
        <w:noProof/>
        <w:color w:val="E51A92" w:themeColor="accent1"/>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5C8C70D4" w14:paraId="62F18ACC" w14:textId="77777777" w:rsidTr="6A69F71E">
      <w:tc>
        <w:tcPr>
          <w:tcW w:w="2925" w:type="dxa"/>
        </w:tcPr>
        <w:p w14:paraId="4A734178" w14:textId="34771B3A" w:rsidR="5C8C70D4" w:rsidRDefault="5C8C70D4" w:rsidP="5C8C70D4">
          <w:pPr>
            <w:pStyle w:val="Header"/>
            <w:ind w:left="-115"/>
            <w:rPr>
              <w:rFonts w:eastAsia="Calibri" w:cs="Arial"/>
              <w:color w:val="262626" w:themeColor="text1" w:themeTint="D9"/>
              <w:szCs w:val="23"/>
            </w:rPr>
          </w:pPr>
        </w:p>
      </w:tc>
      <w:tc>
        <w:tcPr>
          <w:tcW w:w="2925" w:type="dxa"/>
        </w:tcPr>
        <w:p w14:paraId="1BB80E9F" w14:textId="40438E77" w:rsidR="5C8C70D4" w:rsidRDefault="5C8C70D4" w:rsidP="5C8C70D4">
          <w:pPr>
            <w:pStyle w:val="Header"/>
            <w:jc w:val="center"/>
            <w:rPr>
              <w:rFonts w:eastAsia="Calibri" w:cs="Arial"/>
              <w:color w:val="262626" w:themeColor="text1" w:themeTint="D9"/>
              <w:szCs w:val="23"/>
            </w:rPr>
          </w:pPr>
        </w:p>
      </w:tc>
      <w:tc>
        <w:tcPr>
          <w:tcW w:w="2925" w:type="dxa"/>
        </w:tcPr>
        <w:p w14:paraId="393A5854" w14:textId="0BE081D4" w:rsidR="5C8C70D4" w:rsidRDefault="5C8C70D4" w:rsidP="6A69F71E">
          <w:pPr>
            <w:pStyle w:val="Header"/>
            <w:ind w:right="-115"/>
            <w:jc w:val="right"/>
            <w:rPr>
              <w:rFonts w:eastAsia="Calibri" w:cs="Arial"/>
              <w:color w:val="262626" w:themeColor="text1" w:themeTint="D9"/>
              <w:szCs w:val="23"/>
            </w:rPr>
          </w:pPr>
        </w:p>
      </w:tc>
    </w:tr>
  </w:tbl>
  <w:p w14:paraId="6AED7286" w14:textId="233912C7" w:rsidR="00B6774F" w:rsidRDefault="00B6774F">
    <w:pPr>
      <w:pStyle w:val="Footer"/>
      <w:rPr>
        <w:rFonts w:eastAsia="Calibri" w:cs="Arial"/>
        <w:color w:val="262626" w:themeColor="text1" w:themeTint="D9"/>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D7781" w14:textId="77777777" w:rsidR="000B3443" w:rsidRDefault="000B3443" w:rsidP="007C70BC">
      <w:pPr>
        <w:spacing w:before="0" w:after="0" w:line="240" w:lineRule="auto"/>
      </w:pPr>
      <w:r>
        <w:separator/>
      </w:r>
    </w:p>
  </w:footnote>
  <w:footnote w:type="continuationSeparator" w:id="0">
    <w:p w14:paraId="5CF31C9B" w14:textId="77777777" w:rsidR="000B3443" w:rsidRDefault="000B3443" w:rsidP="007C70BC">
      <w:pPr>
        <w:spacing w:before="0" w:after="0" w:line="240" w:lineRule="auto"/>
      </w:pPr>
      <w:r>
        <w:continuationSeparator/>
      </w:r>
    </w:p>
  </w:footnote>
  <w:footnote w:type="continuationNotice" w:id="1">
    <w:p w14:paraId="2F0B8873" w14:textId="77777777" w:rsidR="000B3443" w:rsidRDefault="000B344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5C8C70D4" w14:paraId="16385528" w14:textId="77777777" w:rsidTr="5C8C70D4">
      <w:tc>
        <w:tcPr>
          <w:tcW w:w="2925" w:type="dxa"/>
        </w:tcPr>
        <w:p w14:paraId="5FD893B2" w14:textId="2FC257CC" w:rsidR="5C8C70D4" w:rsidRDefault="5C8C70D4" w:rsidP="5C8C70D4">
          <w:pPr>
            <w:pStyle w:val="Header"/>
            <w:ind w:left="-115"/>
            <w:rPr>
              <w:rFonts w:eastAsia="Calibri" w:cs="Arial"/>
              <w:color w:val="262626" w:themeColor="text1" w:themeTint="D9"/>
              <w:szCs w:val="23"/>
            </w:rPr>
          </w:pPr>
        </w:p>
      </w:tc>
      <w:tc>
        <w:tcPr>
          <w:tcW w:w="2925" w:type="dxa"/>
        </w:tcPr>
        <w:p w14:paraId="2ACFC248" w14:textId="643D73E0" w:rsidR="5C8C70D4" w:rsidRDefault="5C8C70D4" w:rsidP="5C8C70D4">
          <w:pPr>
            <w:pStyle w:val="Header"/>
            <w:jc w:val="center"/>
            <w:rPr>
              <w:rFonts w:eastAsia="Calibri" w:cs="Arial"/>
              <w:color w:val="262626" w:themeColor="text1" w:themeTint="D9"/>
              <w:szCs w:val="23"/>
            </w:rPr>
          </w:pPr>
        </w:p>
      </w:tc>
      <w:tc>
        <w:tcPr>
          <w:tcW w:w="2925" w:type="dxa"/>
        </w:tcPr>
        <w:p w14:paraId="4D2AF63B" w14:textId="660D363E" w:rsidR="5C8C70D4" w:rsidRDefault="5C8C70D4" w:rsidP="5C8C70D4">
          <w:pPr>
            <w:pStyle w:val="Header"/>
            <w:ind w:right="-115"/>
            <w:jc w:val="right"/>
            <w:rPr>
              <w:rFonts w:eastAsia="Calibri" w:cs="Arial"/>
              <w:color w:val="262626" w:themeColor="text1" w:themeTint="D9"/>
              <w:szCs w:val="23"/>
            </w:rPr>
          </w:pPr>
        </w:p>
      </w:tc>
    </w:tr>
  </w:tbl>
  <w:p w14:paraId="77A3EBCA" w14:textId="14744D2F" w:rsidR="00B6774F" w:rsidRDefault="00B6774F">
    <w:pPr>
      <w:pStyle w:val="Header"/>
      <w:rPr>
        <w:rFonts w:eastAsia="Calibri" w:cs="Arial"/>
        <w:color w:val="262626" w:themeColor="text1" w:themeTint="D9"/>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9ECA" w14:textId="1742403A" w:rsidR="00324E6A" w:rsidRDefault="6A69F71E" w:rsidP="6A69F71E">
    <w:pPr>
      <w:pStyle w:val="Header"/>
      <w:jc w:val="right"/>
      <w:rPr>
        <w:rFonts w:eastAsia="Calibri" w:cs="Arial"/>
        <w:color w:val="262626" w:themeColor="text1" w:themeTint="D9"/>
        <w:szCs w:val="23"/>
      </w:rPr>
    </w:pPr>
    <w:r>
      <w:t xml:space="preserve">                                                                                              </w:t>
    </w:r>
    <w:r>
      <w:rPr>
        <w:noProof/>
      </w:rPr>
      <w:drawing>
        <wp:inline distT="0" distB="0" distL="0" distR="0" wp14:anchorId="109D1594" wp14:editId="175CA619">
          <wp:extent cx="577572" cy="600075"/>
          <wp:effectExtent l="0" t="0" r="0" b="0"/>
          <wp:docPr id="923080273" name="Picture 92308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7572" cy="6000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BA7E66"/>
    <w:lvl w:ilvl="0">
      <w:start w:val="1"/>
      <w:numFmt w:val="bullet"/>
      <w:pStyle w:val="ListBullet"/>
      <w:lvlText w:val=""/>
      <w:lvlJc w:val="left"/>
      <w:pPr>
        <w:ind w:left="360" w:hanging="360"/>
      </w:pPr>
      <w:rPr>
        <w:rFonts w:ascii="Symbol" w:hAnsi="Symbol" w:hint="default"/>
        <w:color w:val="E51A92" w:themeColor="accent1"/>
      </w:rPr>
    </w:lvl>
  </w:abstractNum>
  <w:abstractNum w:abstractNumId="1" w15:restartNumberingAfterBreak="0">
    <w:nsid w:val="0189200F"/>
    <w:multiLevelType w:val="multilevel"/>
    <w:tmpl w:val="16AE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AB4B9A"/>
    <w:multiLevelType w:val="hybridMultilevel"/>
    <w:tmpl w:val="EF6A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24742"/>
    <w:multiLevelType w:val="hybridMultilevel"/>
    <w:tmpl w:val="F4E81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E778CC"/>
    <w:multiLevelType w:val="multilevel"/>
    <w:tmpl w:val="E7508D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CF3D80"/>
    <w:multiLevelType w:val="hybridMultilevel"/>
    <w:tmpl w:val="A11E6D60"/>
    <w:lvl w:ilvl="0" w:tplc="7724FBF6">
      <w:start w:val="1"/>
      <w:numFmt w:val="bullet"/>
      <w:lvlText w:val=""/>
      <w:lvlJc w:val="left"/>
      <w:pPr>
        <w:ind w:left="720" w:hanging="360"/>
      </w:pPr>
      <w:rPr>
        <w:rFonts w:ascii="Symbol" w:hAnsi="Symbol" w:hint="default"/>
        <w:color w:val="E51A92" w:themeColor="accent1"/>
      </w:rPr>
    </w:lvl>
    <w:lvl w:ilvl="1" w:tplc="C55E630C">
      <w:start w:val="1"/>
      <w:numFmt w:val="bullet"/>
      <w:lvlText w:val="o"/>
      <w:lvlJc w:val="left"/>
      <w:pPr>
        <w:ind w:left="1440" w:hanging="360"/>
      </w:pPr>
      <w:rPr>
        <w:rFonts w:ascii="Courier New" w:hAnsi="Courier New" w:hint="default"/>
        <w:color w:val="E51A92" w:themeColor="accen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0000EA"/>
    <w:multiLevelType w:val="hybridMultilevel"/>
    <w:tmpl w:val="4008CA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059564B"/>
    <w:multiLevelType w:val="multilevel"/>
    <w:tmpl w:val="84BA73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094D79"/>
    <w:multiLevelType w:val="hybridMultilevel"/>
    <w:tmpl w:val="DB3AF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2B2296"/>
    <w:multiLevelType w:val="hybridMultilevel"/>
    <w:tmpl w:val="12B295B0"/>
    <w:lvl w:ilvl="0" w:tplc="3FBA0CD8">
      <w:start w:val="1"/>
      <w:numFmt w:val="bullet"/>
      <w:lvlText w:val=""/>
      <w:lvlJc w:val="left"/>
      <w:pPr>
        <w:ind w:left="720" w:hanging="360"/>
      </w:pPr>
      <w:rPr>
        <w:rFonts w:ascii="Symbol" w:hAnsi="Symbol" w:hint="default"/>
        <w:color w:val="E51A92"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F1640"/>
    <w:multiLevelType w:val="multilevel"/>
    <w:tmpl w:val="75246F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B21CB0"/>
    <w:multiLevelType w:val="hybridMultilevel"/>
    <w:tmpl w:val="1354003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8E3444C"/>
    <w:multiLevelType w:val="multilevel"/>
    <w:tmpl w:val="99CC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F87D77"/>
    <w:multiLevelType w:val="multilevel"/>
    <w:tmpl w:val="3890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2333AC"/>
    <w:multiLevelType w:val="multilevel"/>
    <w:tmpl w:val="2C0AD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893DD4"/>
    <w:multiLevelType w:val="multilevel"/>
    <w:tmpl w:val="4EA2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A4091C"/>
    <w:multiLevelType w:val="hybridMultilevel"/>
    <w:tmpl w:val="476A0BF8"/>
    <w:lvl w:ilvl="0" w:tplc="A43AC384">
      <w:start w:val="1"/>
      <w:numFmt w:val="bullet"/>
      <w:lvlText w:val=""/>
      <w:lvlJc w:val="left"/>
      <w:pPr>
        <w:ind w:left="720" w:hanging="360"/>
      </w:pPr>
      <w:rPr>
        <w:rFonts w:ascii="Symbol" w:hAnsi="Symbol" w:hint="default"/>
      </w:rPr>
    </w:lvl>
    <w:lvl w:ilvl="1" w:tplc="4F1696FC">
      <w:start w:val="1"/>
      <w:numFmt w:val="bullet"/>
      <w:lvlText w:val="o"/>
      <w:lvlJc w:val="left"/>
      <w:pPr>
        <w:ind w:left="1440" w:hanging="360"/>
      </w:pPr>
      <w:rPr>
        <w:rFonts w:ascii="Courier New" w:hAnsi="Courier New" w:hint="default"/>
      </w:rPr>
    </w:lvl>
    <w:lvl w:ilvl="2" w:tplc="A6BE335E">
      <w:start w:val="1"/>
      <w:numFmt w:val="bullet"/>
      <w:lvlText w:val=""/>
      <w:lvlJc w:val="left"/>
      <w:pPr>
        <w:ind w:left="2160" w:hanging="360"/>
      </w:pPr>
      <w:rPr>
        <w:rFonts w:ascii="Wingdings" w:hAnsi="Wingdings" w:hint="default"/>
      </w:rPr>
    </w:lvl>
    <w:lvl w:ilvl="3" w:tplc="2716E7E2">
      <w:start w:val="1"/>
      <w:numFmt w:val="bullet"/>
      <w:lvlText w:val=""/>
      <w:lvlJc w:val="left"/>
      <w:pPr>
        <w:ind w:left="2880" w:hanging="360"/>
      </w:pPr>
      <w:rPr>
        <w:rFonts w:ascii="Symbol" w:hAnsi="Symbol" w:hint="default"/>
      </w:rPr>
    </w:lvl>
    <w:lvl w:ilvl="4" w:tplc="696CAF6E">
      <w:start w:val="1"/>
      <w:numFmt w:val="bullet"/>
      <w:lvlText w:val="o"/>
      <w:lvlJc w:val="left"/>
      <w:pPr>
        <w:ind w:left="3600" w:hanging="360"/>
      </w:pPr>
      <w:rPr>
        <w:rFonts w:ascii="Courier New" w:hAnsi="Courier New" w:hint="default"/>
      </w:rPr>
    </w:lvl>
    <w:lvl w:ilvl="5" w:tplc="C35A0FC0">
      <w:start w:val="1"/>
      <w:numFmt w:val="bullet"/>
      <w:lvlText w:val=""/>
      <w:lvlJc w:val="left"/>
      <w:pPr>
        <w:ind w:left="4320" w:hanging="360"/>
      </w:pPr>
      <w:rPr>
        <w:rFonts w:ascii="Wingdings" w:hAnsi="Wingdings" w:hint="default"/>
      </w:rPr>
    </w:lvl>
    <w:lvl w:ilvl="6" w:tplc="95FC92D8">
      <w:start w:val="1"/>
      <w:numFmt w:val="bullet"/>
      <w:lvlText w:val=""/>
      <w:lvlJc w:val="left"/>
      <w:pPr>
        <w:ind w:left="5040" w:hanging="360"/>
      </w:pPr>
      <w:rPr>
        <w:rFonts w:ascii="Symbol" w:hAnsi="Symbol" w:hint="default"/>
      </w:rPr>
    </w:lvl>
    <w:lvl w:ilvl="7" w:tplc="D9E6E978">
      <w:start w:val="1"/>
      <w:numFmt w:val="bullet"/>
      <w:lvlText w:val="o"/>
      <w:lvlJc w:val="left"/>
      <w:pPr>
        <w:ind w:left="5760" w:hanging="360"/>
      </w:pPr>
      <w:rPr>
        <w:rFonts w:ascii="Courier New" w:hAnsi="Courier New" w:hint="default"/>
      </w:rPr>
    </w:lvl>
    <w:lvl w:ilvl="8" w:tplc="34063352">
      <w:start w:val="1"/>
      <w:numFmt w:val="bullet"/>
      <w:lvlText w:val=""/>
      <w:lvlJc w:val="left"/>
      <w:pPr>
        <w:ind w:left="6480" w:hanging="360"/>
      </w:pPr>
      <w:rPr>
        <w:rFonts w:ascii="Wingdings" w:hAnsi="Wingdings" w:hint="default"/>
      </w:rPr>
    </w:lvl>
  </w:abstractNum>
  <w:abstractNum w:abstractNumId="17" w15:restartNumberingAfterBreak="0">
    <w:nsid w:val="3C8D3572"/>
    <w:multiLevelType w:val="multilevel"/>
    <w:tmpl w:val="BCF0F22A"/>
    <w:styleLink w:val="StyleNumberedLeft063cmHanging063cm"/>
    <w:lvl w:ilvl="0">
      <w:start w:val="1"/>
      <w:numFmt w:val="decimal"/>
      <w:lvlText w:val="%1."/>
      <w:lvlJc w:val="left"/>
      <w:pPr>
        <w:ind w:left="720" w:hanging="360"/>
      </w:pPr>
      <w:rPr>
        <w:rFonts w:hint="default"/>
        <w:b/>
        <w:i w:val="0"/>
        <w:color w:val="E51A92" w:themeColor="accent1"/>
        <w:sz w:val="23"/>
      </w:rPr>
    </w:lvl>
    <w:lvl w:ilvl="1">
      <w:start w:val="1"/>
      <w:numFmt w:val="lowerLetter"/>
      <w:lvlText w:val="%2."/>
      <w:lvlJc w:val="left"/>
      <w:pPr>
        <w:ind w:left="1440" w:hanging="360"/>
      </w:pPr>
      <w:rPr>
        <w:rFonts w:hint="default"/>
        <w:b/>
        <w:i w:val="0"/>
        <w:color w:val="E51A92" w:themeColor="accent1"/>
      </w:rPr>
    </w:lvl>
    <w:lvl w:ilvl="2">
      <w:start w:val="1"/>
      <w:numFmt w:val="lowerRoman"/>
      <w:lvlText w:val="%3."/>
      <w:lvlJc w:val="right"/>
      <w:pPr>
        <w:ind w:left="2160" w:hanging="180"/>
      </w:pPr>
      <w:rPr>
        <w:rFonts w:hint="default"/>
        <w:b/>
        <w:i w:val="0"/>
        <w:color w:val="E51A92" w:themeColor="accent1"/>
      </w:rPr>
    </w:lvl>
    <w:lvl w:ilvl="3">
      <w:start w:val="1"/>
      <w:numFmt w:val="decimal"/>
      <w:lvlText w:val="%4."/>
      <w:lvlJc w:val="left"/>
      <w:pPr>
        <w:ind w:left="2880" w:hanging="360"/>
      </w:pPr>
      <w:rPr>
        <w:rFonts w:hint="default"/>
        <w:color w:val="E51A92" w:themeColor="accent1"/>
      </w:rPr>
    </w:lvl>
    <w:lvl w:ilvl="4">
      <w:start w:val="1"/>
      <w:numFmt w:val="lowerLetter"/>
      <w:lvlText w:val="%5."/>
      <w:lvlJc w:val="left"/>
      <w:pPr>
        <w:ind w:left="3600" w:hanging="360"/>
      </w:pPr>
      <w:rPr>
        <w:rFonts w:hint="default"/>
        <w:strike w:val="0"/>
        <w:dstrike w:val="0"/>
        <w:color w:val="E51A92" w:themeColor="accent1"/>
      </w:rPr>
    </w:lvl>
    <w:lvl w:ilvl="5">
      <w:start w:val="1"/>
      <w:numFmt w:val="lowerRoman"/>
      <w:lvlText w:val="%6."/>
      <w:lvlJc w:val="right"/>
      <w:pPr>
        <w:ind w:left="4320" w:hanging="180"/>
      </w:pPr>
      <w:rPr>
        <w:rFonts w:hint="default"/>
        <w:color w:val="E51A92" w:themeColor="accent1"/>
      </w:rPr>
    </w:lvl>
    <w:lvl w:ilvl="6">
      <w:start w:val="1"/>
      <w:numFmt w:val="decimal"/>
      <w:lvlText w:val="%7."/>
      <w:lvlJc w:val="left"/>
      <w:pPr>
        <w:ind w:left="5040" w:hanging="360"/>
      </w:pPr>
      <w:rPr>
        <w:rFonts w:hint="default"/>
        <w:color w:val="E51A92" w:themeColor="accent1"/>
      </w:rPr>
    </w:lvl>
    <w:lvl w:ilvl="7">
      <w:start w:val="1"/>
      <w:numFmt w:val="lowerLetter"/>
      <w:lvlText w:val="%8."/>
      <w:lvlJc w:val="left"/>
      <w:pPr>
        <w:ind w:left="5760" w:hanging="360"/>
      </w:pPr>
      <w:rPr>
        <w:rFonts w:hint="default"/>
        <w:color w:val="E51A92" w:themeColor="accent1"/>
      </w:rPr>
    </w:lvl>
    <w:lvl w:ilvl="8">
      <w:start w:val="1"/>
      <w:numFmt w:val="lowerRoman"/>
      <w:lvlText w:val="%9."/>
      <w:lvlJc w:val="right"/>
      <w:pPr>
        <w:ind w:left="6480" w:hanging="180"/>
      </w:pPr>
      <w:rPr>
        <w:rFonts w:hint="default"/>
        <w:color w:val="E51A92" w:themeColor="accent1"/>
      </w:rPr>
    </w:lvl>
  </w:abstractNum>
  <w:abstractNum w:abstractNumId="18" w15:restartNumberingAfterBreak="0">
    <w:nsid w:val="3DCE3DAE"/>
    <w:multiLevelType w:val="multilevel"/>
    <w:tmpl w:val="05D40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D00A84"/>
    <w:multiLevelType w:val="hybridMultilevel"/>
    <w:tmpl w:val="FFFFFFFF"/>
    <w:lvl w:ilvl="0" w:tplc="51BAADCA">
      <w:start w:val="1"/>
      <w:numFmt w:val="bullet"/>
      <w:lvlText w:val=""/>
      <w:lvlJc w:val="left"/>
      <w:pPr>
        <w:ind w:left="720" w:hanging="360"/>
      </w:pPr>
      <w:rPr>
        <w:rFonts w:ascii="Symbol" w:hAnsi="Symbol" w:hint="default"/>
      </w:rPr>
    </w:lvl>
    <w:lvl w:ilvl="1" w:tplc="BE6A6862">
      <w:start w:val="1"/>
      <w:numFmt w:val="bullet"/>
      <w:lvlText w:val="o"/>
      <w:lvlJc w:val="left"/>
      <w:pPr>
        <w:ind w:left="1440" w:hanging="360"/>
      </w:pPr>
      <w:rPr>
        <w:rFonts w:ascii="Courier New" w:hAnsi="Courier New" w:hint="default"/>
      </w:rPr>
    </w:lvl>
    <w:lvl w:ilvl="2" w:tplc="1206F578">
      <w:start w:val="1"/>
      <w:numFmt w:val="bullet"/>
      <w:lvlText w:val=""/>
      <w:lvlJc w:val="left"/>
      <w:pPr>
        <w:ind w:left="2160" w:hanging="360"/>
      </w:pPr>
      <w:rPr>
        <w:rFonts w:ascii="Wingdings" w:hAnsi="Wingdings" w:hint="default"/>
      </w:rPr>
    </w:lvl>
    <w:lvl w:ilvl="3" w:tplc="8ECC9F9A">
      <w:start w:val="1"/>
      <w:numFmt w:val="bullet"/>
      <w:lvlText w:val=""/>
      <w:lvlJc w:val="left"/>
      <w:pPr>
        <w:ind w:left="2880" w:hanging="360"/>
      </w:pPr>
      <w:rPr>
        <w:rFonts w:ascii="Symbol" w:hAnsi="Symbol" w:hint="default"/>
      </w:rPr>
    </w:lvl>
    <w:lvl w:ilvl="4" w:tplc="5A6C540C">
      <w:start w:val="1"/>
      <w:numFmt w:val="bullet"/>
      <w:lvlText w:val="o"/>
      <w:lvlJc w:val="left"/>
      <w:pPr>
        <w:ind w:left="3600" w:hanging="360"/>
      </w:pPr>
      <w:rPr>
        <w:rFonts w:ascii="Courier New" w:hAnsi="Courier New" w:hint="default"/>
      </w:rPr>
    </w:lvl>
    <w:lvl w:ilvl="5" w:tplc="DBF4B41A">
      <w:start w:val="1"/>
      <w:numFmt w:val="bullet"/>
      <w:lvlText w:val=""/>
      <w:lvlJc w:val="left"/>
      <w:pPr>
        <w:ind w:left="4320" w:hanging="360"/>
      </w:pPr>
      <w:rPr>
        <w:rFonts w:ascii="Wingdings" w:hAnsi="Wingdings" w:hint="default"/>
      </w:rPr>
    </w:lvl>
    <w:lvl w:ilvl="6" w:tplc="BCCA4722">
      <w:start w:val="1"/>
      <w:numFmt w:val="bullet"/>
      <w:lvlText w:val=""/>
      <w:lvlJc w:val="left"/>
      <w:pPr>
        <w:ind w:left="5040" w:hanging="360"/>
      </w:pPr>
      <w:rPr>
        <w:rFonts w:ascii="Symbol" w:hAnsi="Symbol" w:hint="default"/>
      </w:rPr>
    </w:lvl>
    <w:lvl w:ilvl="7" w:tplc="72C09AE6">
      <w:start w:val="1"/>
      <w:numFmt w:val="bullet"/>
      <w:lvlText w:val="o"/>
      <w:lvlJc w:val="left"/>
      <w:pPr>
        <w:ind w:left="5760" w:hanging="360"/>
      </w:pPr>
      <w:rPr>
        <w:rFonts w:ascii="Courier New" w:hAnsi="Courier New" w:hint="default"/>
      </w:rPr>
    </w:lvl>
    <w:lvl w:ilvl="8" w:tplc="16087F4E">
      <w:start w:val="1"/>
      <w:numFmt w:val="bullet"/>
      <w:lvlText w:val=""/>
      <w:lvlJc w:val="left"/>
      <w:pPr>
        <w:ind w:left="6480" w:hanging="360"/>
      </w:pPr>
      <w:rPr>
        <w:rFonts w:ascii="Wingdings" w:hAnsi="Wingdings" w:hint="default"/>
      </w:rPr>
    </w:lvl>
  </w:abstractNum>
  <w:abstractNum w:abstractNumId="20" w15:restartNumberingAfterBreak="0">
    <w:nsid w:val="42626E60"/>
    <w:multiLevelType w:val="hybridMultilevel"/>
    <w:tmpl w:val="FFFFFFFF"/>
    <w:lvl w:ilvl="0" w:tplc="75A6C2E8">
      <w:start w:val="1"/>
      <w:numFmt w:val="bullet"/>
      <w:lvlText w:val=""/>
      <w:lvlJc w:val="left"/>
      <w:pPr>
        <w:ind w:left="720" w:hanging="360"/>
      </w:pPr>
      <w:rPr>
        <w:rFonts w:ascii="Symbol" w:hAnsi="Symbol" w:hint="default"/>
      </w:rPr>
    </w:lvl>
    <w:lvl w:ilvl="1" w:tplc="BCDCF7DE">
      <w:start w:val="1"/>
      <w:numFmt w:val="bullet"/>
      <w:lvlText w:val="o"/>
      <w:lvlJc w:val="left"/>
      <w:pPr>
        <w:ind w:left="1440" w:hanging="360"/>
      </w:pPr>
      <w:rPr>
        <w:rFonts w:ascii="Courier New" w:hAnsi="Courier New" w:hint="default"/>
      </w:rPr>
    </w:lvl>
    <w:lvl w:ilvl="2" w:tplc="9D30A67E">
      <w:start w:val="1"/>
      <w:numFmt w:val="bullet"/>
      <w:lvlText w:val=""/>
      <w:lvlJc w:val="left"/>
      <w:pPr>
        <w:ind w:left="2160" w:hanging="360"/>
      </w:pPr>
      <w:rPr>
        <w:rFonts w:ascii="Wingdings" w:hAnsi="Wingdings" w:hint="default"/>
      </w:rPr>
    </w:lvl>
    <w:lvl w:ilvl="3" w:tplc="E0501096">
      <w:start w:val="1"/>
      <w:numFmt w:val="bullet"/>
      <w:lvlText w:val=""/>
      <w:lvlJc w:val="left"/>
      <w:pPr>
        <w:ind w:left="2880" w:hanging="360"/>
      </w:pPr>
      <w:rPr>
        <w:rFonts w:ascii="Symbol" w:hAnsi="Symbol" w:hint="default"/>
      </w:rPr>
    </w:lvl>
    <w:lvl w:ilvl="4" w:tplc="89A06AB0">
      <w:start w:val="1"/>
      <w:numFmt w:val="bullet"/>
      <w:lvlText w:val="o"/>
      <w:lvlJc w:val="left"/>
      <w:pPr>
        <w:ind w:left="3600" w:hanging="360"/>
      </w:pPr>
      <w:rPr>
        <w:rFonts w:ascii="Courier New" w:hAnsi="Courier New" w:hint="default"/>
      </w:rPr>
    </w:lvl>
    <w:lvl w:ilvl="5" w:tplc="3C168E54">
      <w:start w:val="1"/>
      <w:numFmt w:val="bullet"/>
      <w:lvlText w:val=""/>
      <w:lvlJc w:val="left"/>
      <w:pPr>
        <w:ind w:left="4320" w:hanging="360"/>
      </w:pPr>
      <w:rPr>
        <w:rFonts w:ascii="Wingdings" w:hAnsi="Wingdings" w:hint="default"/>
      </w:rPr>
    </w:lvl>
    <w:lvl w:ilvl="6" w:tplc="A99C490C">
      <w:start w:val="1"/>
      <w:numFmt w:val="bullet"/>
      <w:lvlText w:val=""/>
      <w:lvlJc w:val="left"/>
      <w:pPr>
        <w:ind w:left="5040" w:hanging="360"/>
      </w:pPr>
      <w:rPr>
        <w:rFonts w:ascii="Symbol" w:hAnsi="Symbol" w:hint="default"/>
      </w:rPr>
    </w:lvl>
    <w:lvl w:ilvl="7" w:tplc="D490160C">
      <w:start w:val="1"/>
      <w:numFmt w:val="bullet"/>
      <w:lvlText w:val="o"/>
      <w:lvlJc w:val="left"/>
      <w:pPr>
        <w:ind w:left="5760" w:hanging="360"/>
      </w:pPr>
      <w:rPr>
        <w:rFonts w:ascii="Courier New" w:hAnsi="Courier New" w:hint="default"/>
      </w:rPr>
    </w:lvl>
    <w:lvl w:ilvl="8" w:tplc="0C404206">
      <w:start w:val="1"/>
      <w:numFmt w:val="bullet"/>
      <w:lvlText w:val=""/>
      <w:lvlJc w:val="left"/>
      <w:pPr>
        <w:ind w:left="6480" w:hanging="360"/>
      </w:pPr>
      <w:rPr>
        <w:rFonts w:ascii="Wingdings" w:hAnsi="Wingdings" w:hint="default"/>
      </w:rPr>
    </w:lvl>
  </w:abstractNum>
  <w:abstractNum w:abstractNumId="21" w15:restartNumberingAfterBreak="0">
    <w:nsid w:val="429B06C2"/>
    <w:multiLevelType w:val="hybridMultilevel"/>
    <w:tmpl w:val="FFFFFFFF"/>
    <w:lvl w:ilvl="0" w:tplc="D526B574">
      <w:start w:val="1"/>
      <w:numFmt w:val="bullet"/>
      <w:lvlText w:val=""/>
      <w:lvlJc w:val="left"/>
      <w:pPr>
        <w:ind w:left="720" w:hanging="360"/>
      </w:pPr>
      <w:rPr>
        <w:rFonts w:ascii="Symbol" w:hAnsi="Symbol" w:hint="default"/>
      </w:rPr>
    </w:lvl>
    <w:lvl w:ilvl="1" w:tplc="D6D2DA64">
      <w:start w:val="1"/>
      <w:numFmt w:val="bullet"/>
      <w:lvlText w:val="o"/>
      <w:lvlJc w:val="left"/>
      <w:pPr>
        <w:ind w:left="1440" w:hanging="360"/>
      </w:pPr>
      <w:rPr>
        <w:rFonts w:ascii="Courier New" w:hAnsi="Courier New" w:hint="default"/>
      </w:rPr>
    </w:lvl>
    <w:lvl w:ilvl="2" w:tplc="C38661CE">
      <w:start w:val="1"/>
      <w:numFmt w:val="bullet"/>
      <w:lvlText w:val=""/>
      <w:lvlJc w:val="left"/>
      <w:pPr>
        <w:ind w:left="2160" w:hanging="360"/>
      </w:pPr>
      <w:rPr>
        <w:rFonts w:ascii="Wingdings" w:hAnsi="Wingdings" w:hint="default"/>
      </w:rPr>
    </w:lvl>
    <w:lvl w:ilvl="3" w:tplc="93C090EE">
      <w:start w:val="1"/>
      <w:numFmt w:val="bullet"/>
      <w:lvlText w:val=""/>
      <w:lvlJc w:val="left"/>
      <w:pPr>
        <w:ind w:left="2880" w:hanging="360"/>
      </w:pPr>
      <w:rPr>
        <w:rFonts w:ascii="Symbol" w:hAnsi="Symbol" w:hint="default"/>
      </w:rPr>
    </w:lvl>
    <w:lvl w:ilvl="4" w:tplc="9D3ED628">
      <w:start w:val="1"/>
      <w:numFmt w:val="bullet"/>
      <w:lvlText w:val="o"/>
      <w:lvlJc w:val="left"/>
      <w:pPr>
        <w:ind w:left="3600" w:hanging="360"/>
      </w:pPr>
      <w:rPr>
        <w:rFonts w:ascii="Courier New" w:hAnsi="Courier New" w:hint="default"/>
      </w:rPr>
    </w:lvl>
    <w:lvl w:ilvl="5" w:tplc="3B28D40E">
      <w:start w:val="1"/>
      <w:numFmt w:val="bullet"/>
      <w:lvlText w:val=""/>
      <w:lvlJc w:val="left"/>
      <w:pPr>
        <w:ind w:left="4320" w:hanging="360"/>
      </w:pPr>
      <w:rPr>
        <w:rFonts w:ascii="Wingdings" w:hAnsi="Wingdings" w:hint="default"/>
      </w:rPr>
    </w:lvl>
    <w:lvl w:ilvl="6" w:tplc="B1E63536">
      <w:start w:val="1"/>
      <w:numFmt w:val="bullet"/>
      <w:lvlText w:val=""/>
      <w:lvlJc w:val="left"/>
      <w:pPr>
        <w:ind w:left="5040" w:hanging="360"/>
      </w:pPr>
      <w:rPr>
        <w:rFonts w:ascii="Symbol" w:hAnsi="Symbol" w:hint="default"/>
      </w:rPr>
    </w:lvl>
    <w:lvl w:ilvl="7" w:tplc="C2D6037A">
      <w:start w:val="1"/>
      <w:numFmt w:val="bullet"/>
      <w:lvlText w:val="o"/>
      <w:lvlJc w:val="left"/>
      <w:pPr>
        <w:ind w:left="5760" w:hanging="360"/>
      </w:pPr>
      <w:rPr>
        <w:rFonts w:ascii="Courier New" w:hAnsi="Courier New" w:hint="default"/>
      </w:rPr>
    </w:lvl>
    <w:lvl w:ilvl="8" w:tplc="B3D80282">
      <w:start w:val="1"/>
      <w:numFmt w:val="bullet"/>
      <w:lvlText w:val=""/>
      <w:lvlJc w:val="left"/>
      <w:pPr>
        <w:ind w:left="6480" w:hanging="360"/>
      </w:pPr>
      <w:rPr>
        <w:rFonts w:ascii="Wingdings" w:hAnsi="Wingdings" w:hint="default"/>
      </w:rPr>
    </w:lvl>
  </w:abstractNum>
  <w:abstractNum w:abstractNumId="22" w15:restartNumberingAfterBreak="0">
    <w:nsid w:val="44471C5B"/>
    <w:multiLevelType w:val="hybridMultilevel"/>
    <w:tmpl w:val="296A0A9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7A2D42"/>
    <w:multiLevelType w:val="multilevel"/>
    <w:tmpl w:val="BCF0F22A"/>
    <w:numStyleLink w:val="StyleNumberedLeft063cmHanging063cm"/>
  </w:abstractNum>
  <w:abstractNum w:abstractNumId="24" w15:restartNumberingAfterBreak="0">
    <w:nsid w:val="4E8E7079"/>
    <w:multiLevelType w:val="hybridMultilevel"/>
    <w:tmpl w:val="1F12732A"/>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FF4985"/>
    <w:multiLevelType w:val="hybridMultilevel"/>
    <w:tmpl w:val="6778C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A30773"/>
    <w:multiLevelType w:val="multilevel"/>
    <w:tmpl w:val="EF52D5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41410E"/>
    <w:multiLevelType w:val="hybridMultilevel"/>
    <w:tmpl w:val="09069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143417"/>
    <w:multiLevelType w:val="hybridMultilevel"/>
    <w:tmpl w:val="1766FD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F3719E5"/>
    <w:multiLevelType w:val="hybridMultilevel"/>
    <w:tmpl w:val="FFFFFFFF"/>
    <w:lvl w:ilvl="0" w:tplc="38045CEE">
      <w:start w:val="1"/>
      <w:numFmt w:val="bullet"/>
      <w:lvlText w:val=""/>
      <w:lvlJc w:val="left"/>
      <w:pPr>
        <w:ind w:left="720" w:hanging="360"/>
      </w:pPr>
      <w:rPr>
        <w:rFonts w:ascii="Symbol" w:hAnsi="Symbol" w:hint="default"/>
      </w:rPr>
    </w:lvl>
    <w:lvl w:ilvl="1" w:tplc="91026562">
      <w:start w:val="1"/>
      <w:numFmt w:val="bullet"/>
      <w:lvlText w:val="o"/>
      <w:lvlJc w:val="left"/>
      <w:pPr>
        <w:ind w:left="1440" w:hanging="360"/>
      </w:pPr>
      <w:rPr>
        <w:rFonts w:ascii="Courier New" w:hAnsi="Courier New" w:hint="default"/>
      </w:rPr>
    </w:lvl>
    <w:lvl w:ilvl="2" w:tplc="CD689626">
      <w:start w:val="1"/>
      <w:numFmt w:val="bullet"/>
      <w:lvlText w:val=""/>
      <w:lvlJc w:val="left"/>
      <w:pPr>
        <w:ind w:left="2160" w:hanging="360"/>
      </w:pPr>
      <w:rPr>
        <w:rFonts w:ascii="Wingdings" w:hAnsi="Wingdings" w:hint="default"/>
      </w:rPr>
    </w:lvl>
    <w:lvl w:ilvl="3" w:tplc="A84C1042">
      <w:start w:val="1"/>
      <w:numFmt w:val="bullet"/>
      <w:lvlText w:val=""/>
      <w:lvlJc w:val="left"/>
      <w:pPr>
        <w:ind w:left="2880" w:hanging="360"/>
      </w:pPr>
      <w:rPr>
        <w:rFonts w:ascii="Symbol" w:hAnsi="Symbol" w:hint="default"/>
      </w:rPr>
    </w:lvl>
    <w:lvl w:ilvl="4" w:tplc="2CA66B20">
      <w:start w:val="1"/>
      <w:numFmt w:val="bullet"/>
      <w:lvlText w:val="o"/>
      <w:lvlJc w:val="left"/>
      <w:pPr>
        <w:ind w:left="3600" w:hanging="360"/>
      </w:pPr>
      <w:rPr>
        <w:rFonts w:ascii="Courier New" w:hAnsi="Courier New" w:hint="default"/>
      </w:rPr>
    </w:lvl>
    <w:lvl w:ilvl="5" w:tplc="4CF81AE2">
      <w:start w:val="1"/>
      <w:numFmt w:val="bullet"/>
      <w:lvlText w:val=""/>
      <w:lvlJc w:val="left"/>
      <w:pPr>
        <w:ind w:left="4320" w:hanging="360"/>
      </w:pPr>
      <w:rPr>
        <w:rFonts w:ascii="Wingdings" w:hAnsi="Wingdings" w:hint="default"/>
      </w:rPr>
    </w:lvl>
    <w:lvl w:ilvl="6" w:tplc="D37A9B8E">
      <w:start w:val="1"/>
      <w:numFmt w:val="bullet"/>
      <w:lvlText w:val=""/>
      <w:lvlJc w:val="left"/>
      <w:pPr>
        <w:ind w:left="5040" w:hanging="360"/>
      </w:pPr>
      <w:rPr>
        <w:rFonts w:ascii="Symbol" w:hAnsi="Symbol" w:hint="default"/>
      </w:rPr>
    </w:lvl>
    <w:lvl w:ilvl="7" w:tplc="FD72C3A4">
      <w:start w:val="1"/>
      <w:numFmt w:val="bullet"/>
      <w:lvlText w:val="o"/>
      <w:lvlJc w:val="left"/>
      <w:pPr>
        <w:ind w:left="5760" w:hanging="360"/>
      </w:pPr>
      <w:rPr>
        <w:rFonts w:ascii="Courier New" w:hAnsi="Courier New" w:hint="default"/>
      </w:rPr>
    </w:lvl>
    <w:lvl w:ilvl="8" w:tplc="23967F48">
      <w:start w:val="1"/>
      <w:numFmt w:val="bullet"/>
      <w:lvlText w:val=""/>
      <w:lvlJc w:val="left"/>
      <w:pPr>
        <w:ind w:left="6480" w:hanging="360"/>
      </w:pPr>
      <w:rPr>
        <w:rFonts w:ascii="Wingdings" w:hAnsi="Wingdings" w:hint="default"/>
      </w:rPr>
    </w:lvl>
  </w:abstractNum>
  <w:abstractNum w:abstractNumId="30" w15:restartNumberingAfterBreak="0">
    <w:nsid w:val="60DC2F31"/>
    <w:multiLevelType w:val="hybridMultilevel"/>
    <w:tmpl w:val="59A0D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7A19C1"/>
    <w:multiLevelType w:val="multilevel"/>
    <w:tmpl w:val="6D40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89222B"/>
    <w:multiLevelType w:val="multilevel"/>
    <w:tmpl w:val="4ADE76E4"/>
    <w:lvl w:ilvl="0">
      <w:start w:val="1"/>
      <w:numFmt w:val="decimal"/>
      <w:lvlText w:val="%1."/>
      <w:lvlJc w:val="left"/>
      <w:pPr>
        <w:ind w:left="360" w:hanging="360"/>
      </w:pPr>
      <w:rPr>
        <w:rFonts w:hint="default"/>
        <w:b/>
        <w:i w:val="0"/>
        <w:color w:val="E51A92" w:themeColor="accen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7A7E5F"/>
    <w:multiLevelType w:val="hybridMultilevel"/>
    <w:tmpl w:val="05641880"/>
    <w:lvl w:ilvl="0" w:tplc="FD28A792">
      <w:numFmt w:val="bullet"/>
      <w:lvlText w:val="-"/>
      <w:lvlJc w:val="left"/>
      <w:pPr>
        <w:ind w:left="720" w:hanging="360"/>
      </w:pPr>
      <w:rPr>
        <w:rFonts w:ascii="VAG Rounded Next" w:eastAsiaTheme="minorHAnsi" w:hAnsi="VAG Rounded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222034"/>
    <w:multiLevelType w:val="hybridMultilevel"/>
    <w:tmpl w:val="26260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5977720"/>
    <w:multiLevelType w:val="multilevel"/>
    <w:tmpl w:val="A3BA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943BDD"/>
    <w:multiLevelType w:val="hybridMultilevel"/>
    <w:tmpl w:val="FFFFFFFF"/>
    <w:lvl w:ilvl="0" w:tplc="96083194">
      <w:start w:val="1"/>
      <w:numFmt w:val="bullet"/>
      <w:lvlText w:val=""/>
      <w:lvlJc w:val="left"/>
      <w:pPr>
        <w:ind w:left="720" w:hanging="360"/>
      </w:pPr>
      <w:rPr>
        <w:rFonts w:ascii="Symbol" w:hAnsi="Symbol" w:hint="default"/>
      </w:rPr>
    </w:lvl>
    <w:lvl w:ilvl="1" w:tplc="5AFA91F4">
      <w:start w:val="1"/>
      <w:numFmt w:val="bullet"/>
      <w:lvlText w:val="o"/>
      <w:lvlJc w:val="left"/>
      <w:pPr>
        <w:ind w:left="1440" w:hanging="360"/>
      </w:pPr>
      <w:rPr>
        <w:rFonts w:ascii="Courier New" w:hAnsi="Courier New" w:hint="default"/>
      </w:rPr>
    </w:lvl>
    <w:lvl w:ilvl="2" w:tplc="C8223A94">
      <w:start w:val="1"/>
      <w:numFmt w:val="bullet"/>
      <w:lvlText w:val=""/>
      <w:lvlJc w:val="left"/>
      <w:pPr>
        <w:ind w:left="2160" w:hanging="360"/>
      </w:pPr>
      <w:rPr>
        <w:rFonts w:ascii="Wingdings" w:hAnsi="Wingdings" w:hint="default"/>
      </w:rPr>
    </w:lvl>
    <w:lvl w:ilvl="3" w:tplc="92EE5656">
      <w:start w:val="1"/>
      <w:numFmt w:val="bullet"/>
      <w:lvlText w:val=""/>
      <w:lvlJc w:val="left"/>
      <w:pPr>
        <w:ind w:left="2880" w:hanging="360"/>
      </w:pPr>
      <w:rPr>
        <w:rFonts w:ascii="Symbol" w:hAnsi="Symbol" w:hint="default"/>
      </w:rPr>
    </w:lvl>
    <w:lvl w:ilvl="4" w:tplc="8FCAC3D6">
      <w:start w:val="1"/>
      <w:numFmt w:val="bullet"/>
      <w:lvlText w:val="o"/>
      <w:lvlJc w:val="left"/>
      <w:pPr>
        <w:ind w:left="3600" w:hanging="360"/>
      </w:pPr>
      <w:rPr>
        <w:rFonts w:ascii="Courier New" w:hAnsi="Courier New" w:hint="default"/>
      </w:rPr>
    </w:lvl>
    <w:lvl w:ilvl="5" w:tplc="88721C1C">
      <w:start w:val="1"/>
      <w:numFmt w:val="bullet"/>
      <w:lvlText w:val=""/>
      <w:lvlJc w:val="left"/>
      <w:pPr>
        <w:ind w:left="4320" w:hanging="360"/>
      </w:pPr>
      <w:rPr>
        <w:rFonts w:ascii="Wingdings" w:hAnsi="Wingdings" w:hint="default"/>
      </w:rPr>
    </w:lvl>
    <w:lvl w:ilvl="6" w:tplc="CC5EBCAE">
      <w:start w:val="1"/>
      <w:numFmt w:val="bullet"/>
      <w:lvlText w:val=""/>
      <w:lvlJc w:val="left"/>
      <w:pPr>
        <w:ind w:left="5040" w:hanging="360"/>
      </w:pPr>
      <w:rPr>
        <w:rFonts w:ascii="Symbol" w:hAnsi="Symbol" w:hint="default"/>
      </w:rPr>
    </w:lvl>
    <w:lvl w:ilvl="7" w:tplc="0D8AACB8">
      <w:start w:val="1"/>
      <w:numFmt w:val="bullet"/>
      <w:lvlText w:val="o"/>
      <w:lvlJc w:val="left"/>
      <w:pPr>
        <w:ind w:left="5760" w:hanging="360"/>
      </w:pPr>
      <w:rPr>
        <w:rFonts w:ascii="Courier New" w:hAnsi="Courier New" w:hint="default"/>
      </w:rPr>
    </w:lvl>
    <w:lvl w:ilvl="8" w:tplc="9EE43D34">
      <w:start w:val="1"/>
      <w:numFmt w:val="bullet"/>
      <w:lvlText w:val=""/>
      <w:lvlJc w:val="left"/>
      <w:pPr>
        <w:ind w:left="6480" w:hanging="360"/>
      </w:pPr>
      <w:rPr>
        <w:rFonts w:ascii="Wingdings" w:hAnsi="Wingdings" w:hint="default"/>
      </w:rPr>
    </w:lvl>
  </w:abstractNum>
  <w:abstractNum w:abstractNumId="37" w15:restartNumberingAfterBreak="0">
    <w:nsid w:val="782C7239"/>
    <w:multiLevelType w:val="multilevel"/>
    <w:tmpl w:val="BCF0F22A"/>
    <w:numStyleLink w:val="StyleNumberedLeft063cmHanging063cm"/>
  </w:abstractNum>
  <w:num w:numId="1" w16cid:durableId="1257249033">
    <w:abstractNumId w:val="16"/>
  </w:num>
  <w:num w:numId="2" w16cid:durableId="2079205299">
    <w:abstractNumId w:val="9"/>
  </w:num>
  <w:num w:numId="3" w16cid:durableId="724330716">
    <w:abstractNumId w:val="32"/>
  </w:num>
  <w:num w:numId="4" w16cid:durableId="1309436424">
    <w:abstractNumId w:val="5"/>
  </w:num>
  <w:num w:numId="5" w16cid:durableId="2101872277">
    <w:abstractNumId w:val="0"/>
  </w:num>
  <w:num w:numId="6" w16cid:durableId="482236915">
    <w:abstractNumId w:val="8"/>
  </w:num>
  <w:num w:numId="7" w16cid:durableId="1442842141">
    <w:abstractNumId w:val="3"/>
  </w:num>
  <w:num w:numId="8" w16cid:durableId="1241671323">
    <w:abstractNumId w:val="17"/>
  </w:num>
  <w:num w:numId="9" w16cid:durableId="135149965">
    <w:abstractNumId w:val="37"/>
  </w:num>
  <w:num w:numId="10" w16cid:durableId="1656761035">
    <w:abstractNumId w:val="23"/>
  </w:num>
  <w:num w:numId="11" w16cid:durableId="1432507052">
    <w:abstractNumId w:val="33"/>
  </w:num>
  <w:num w:numId="12" w16cid:durableId="311909425">
    <w:abstractNumId w:val="1"/>
  </w:num>
  <w:num w:numId="13" w16cid:durableId="1225868362">
    <w:abstractNumId w:val="31"/>
  </w:num>
  <w:num w:numId="14" w16cid:durableId="1081834207">
    <w:abstractNumId w:val="2"/>
  </w:num>
  <w:num w:numId="15" w16cid:durableId="2091583965">
    <w:abstractNumId w:val="6"/>
  </w:num>
  <w:num w:numId="16" w16cid:durableId="1532568956">
    <w:abstractNumId w:val="11"/>
  </w:num>
  <w:num w:numId="17" w16cid:durableId="319583377">
    <w:abstractNumId w:val="27"/>
  </w:num>
  <w:num w:numId="18" w16cid:durableId="1378242184">
    <w:abstractNumId w:val="24"/>
  </w:num>
  <w:num w:numId="19" w16cid:durableId="223106169">
    <w:abstractNumId w:val="22"/>
  </w:num>
  <w:num w:numId="20" w16cid:durableId="120466690">
    <w:abstractNumId w:val="34"/>
  </w:num>
  <w:num w:numId="21" w16cid:durableId="824902579">
    <w:abstractNumId w:val="18"/>
  </w:num>
  <w:num w:numId="22" w16cid:durableId="2048678977">
    <w:abstractNumId w:val="10"/>
  </w:num>
  <w:num w:numId="23" w16cid:durableId="1545560918">
    <w:abstractNumId w:val="26"/>
  </w:num>
  <w:num w:numId="24" w16cid:durableId="260309164">
    <w:abstractNumId w:val="7"/>
  </w:num>
  <w:num w:numId="25" w16cid:durableId="711613653">
    <w:abstractNumId w:val="4"/>
  </w:num>
  <w:num w:numId="26" w16cid:durableId="1367177905">
    <w:abstractNumId w:val="28"/>
  </w:num>
  <w:num w:numId="27" w16cid:durableId="1395424063">
    <w:abstractNumId w:val="25"/>
  </w:num>
  <w:num w:numId="28" w16cid:durableId="1206211845">
    <w:abstractNumId w:val="35"/>
  </w:num>
  <w:num w:numId="29" w16cid:durableId="148643923">
    <w:abstractNumId w:val="14"/>
  </w:num>
  <w:num w:numId="30" w16cid:durableId="108398019">
    <w:abstractNumId w:val="12"/>
  </w:num>
  <w:num w:numId="31" w16cid:durableId="2059665620">
    <w:abstractNumId w:val="13"/>
  </w:num>
  <w:num w:numId="32" w16cid:durableId="1373725005">
    <w:abstractNumId w:val="15"/>
  </w:num>
  <w:num w:numId="33" w16cid:durableId="602687775">
    <w:abstractNumId w:val="30"/>
  </w:num>
  <w:num w:numId="34" w16cid:durableId="1061906065">
    <w:abstractNumId w:val="36"/>
  </w:num>
  <w:num w:numId="35" w16cid:durableId="1063792811">
    <w:abstractNumId w:val="21"/>
  </w:num>
  <w:num w:numId="36" w16cid:durableId="1331786309">
    <w:abstractNumId w:val="29"/>
  </w:num>
  <w:num w:numId="37" w16cid:durableId="143399841">
    <w:abstractNumId w:val="19"/>
  </w:num>
  <w:num w:numId="38" w16cid:durableId="16381478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ABA"/>
    <w:rsid w:val="00004533"/>
    <w:rsid w:val="000207C1"/>
    <w:rsid w:val="00020841"/>
    <w:rsid w:val="0003561F"/>
    <w:rsid w:val="000370F3"/>
    <w:rsid w:val="000400E1"/>
    <w:rsid w:val="0005247A"/>
    <w:rsid w:val="00057EE2"/>
    <w:rsid w:val="0006072F"/>
    <w:rsid w:val="0007012D"/>
    <w:rsid w:val="00072F1F"/>
    <w:rsid w:val="00073325"/>
    <w:rsid w:val="000760DF"/>
    <w:rsid w:val="000770E8"/>
    <w:rsid w:val="00081D25"/>
    <w:rsid w:val="000820F8"/>
    <w:rsid w:val="000B03D5"/>
    <w:rsid w:val="000B12E0"/>
    <w:rsid w:val="000B3443"/>
    <w:rsid w:val="000C18D0"/>
    <w:rsid w:val="000C305F"/>
    <w:rsid w:val="000D2EC8"/>
    <w:rsid w:val="000E145C"/>
    <w:rsid w:val="000E3990"/>
    <w:rsid w:val="000F047D"/>
    <w:rsid w:val="000F17DF"/>
    <w:rsid w:val="000F1E2D"/>
    <w:rsid w:val="000F26E7"/>
    <w:rsid w:val="000F3552"/>
    <w:rsid w:val="00102D76"/>
    <w:rsid w:val="0010464A"/>
    <w:rsid w:val="00107CD4"/>
    <w:rsid w:val="00117E04"/>
    <w:rsid w:val="00147835"/>
    <w:rsid w:val="001535B1"/>
    <w:rsid w:val="00160967"/>
    <w:rsid w:val="00164B83"/>
    <w:rsid w:val="00170000"/>
    <w:rsid w:val="001706E4"/>
    <w:rsid w:val="00172F08"/>
    <w:rsid w:val="00173C4D"/>
    <w:rsid w:val="00173DA9"/>
    <w:rsid w:val="00181745"/>
    <w:rsid w:val="00183728"/>
    <w:rsid w:val="0018390A"/>
    <w:rsid w:val="001A680B"/>
    <w:rsid w:val="001A7CEA"/>
    <w:rsid w:val="001B4146"/>
    <w:rsid w:val="001B440E"/>
    <w:rsid w:val="001B504F"/>
    <w:rsid w:val="001B7430"/>
    <w:rsid w:val="001B7A36"/>
    <w:rsid w:val="001C0C2A"/>
    <w:rsid w:val="001D0B30"/>
    <w:rsid w:val="001D1DC4"/>
    <w:rsid w:val="001E21F6"/>
    <w:rsid w:val="001E49AB"/>
    <w:rsid w:val="00210589"/>
    <w:rsid w:val="00212A1E"/>
    <w:rsid w:val="00212D44"/>
    <w:rsid w:val="00223FA0"/>
    <w:rsid w:val="00233376"/>
    <w:rsid w:val="00234AA5"/>
    <w:rsid w:val="00237AAC"/>
    <w:rsid w:val="00242EF3"/>
    <w:rsid w:val="00252656"/>
    <w:rsid w:val="002540E8"/>
    <w:rsid w:val="00254D2C"/>
    <w:rsid w:val="00261B71"/>
    <w:rsid w:val="002643F1"/>
    <w:rsid w:val="002678E1"/>
    <w:rsid w:val="002706D8"/>
    <w:rsid w:val="002707AA"/>
    <w:rsid w:val="00273F61"/>
    <w:rsid w:val="00274143"/>
    <w:rsid w:val="00291B8C"/>
    <w:rsid w:val="002A2D25"/>
    <w:rsid w:val="002A60A3"/>
    <w:rsid w:val="002A7D31"/>
    <w:rsid w:val="002B147D"/>
    <w:rsid w:val="002B6215"/>
    <w:rsid w:val="002C1CDA"/>
    <w:rsid w:val="002D03DB"/>
    <w:rsid w:val="002E1D75"/>
    <w:rsid w:val="002E27D3"/>
    <w:rsid w:val="002E776B"/>
    <w:rsid w:val="003047BE"/>
    <w:rsid w:val="00311A7F"/>
    <w:rsid w:val="0031362E"/>
    <w:rsid w:val="00317629"/>
    <w:rsid w:val="00321127"/>
    <w:rsid w:val="00324E6A"/>
    <w:rsid w:val="0032690C"/>
    <w:rsid w:val="00344FE4"/>
    <w:rsid w:val="003533F2"/>
    <w:rsid w:val="00353597"/>
    <w:rsid w:val="003657C9"/>
    <w:rsid w:val="00370B70"/>
    <w:rsid w:val="00370E2F"/>
    <w:rsid w:val="00371850"/>
    <w:rsid w:val="003738FC"/>
    <w:rsid w:val="00373F08"/>
    <w:rsid w:val="00375A15"/>
    <w:rsid w:val="003776E1"/>
    <w:rsid w:val="0038636F"/>
    <w:rsid w:val="00386440"/>
    <w:rsid w:val="00392F6E"/>
    <w:rsid w:val="00394191"/>
    <w:rsid w:val="003A360C"/>
    <w:rsid w:val="003C0CEF"/>
    <w:rsid w:val="003D1F86"/>
    <w:rsid w:val="003E5F55"/>
    <w:rsid w:val="003F754B"/>
    <w:rsid w:val="00407B32"/>
    <w:rsid w:val="00413423"/>
    <w:rsid w:val="00417C6E"/>
    <w:rsid w:val="00423AB8"/>
    <w:rsid w:val="004256A9"/>
    <w:rsid w:val="00427E4F"/>
    <w:rsid w:val="00433DDC"/>
    <w:rsid w:val="00437DF9"/>
    <w:rsid w:val="00437FEE"/>
    <w:rsid w:val="004537F0"/>
    <w:rsid w:val="004546A3"/>
    <w:rsid w:val="00463CC3"/>
    <w:rsid w:val="00472B3D"/>
    <w:rsid w:val="004800CF"/>
    <w:rsid w:val="0049255C"/>
    <w:rsid w:val="004928B6"/>
    <w:rsid w:val="004A5031"/>
    <w:rsid w:val="004A8ECD"/>
    <w:rsid w:val="004B02AF"/>
    <w:rsid w:val="004B2A48"/>
    <w:rsid w:val="004B46D5"/>
    <w:rsid w:val="004B67D6"/>
    <w:rsid w:val="004C0CDE"/>
    <w:rsid w:val="004C0E6E"/>
    <w:rsid w:val="004C4AEB"/>
    <w:rsid w:val="004D3704"/>
    <w:rsid w:val="004D39DF"/>
    <w:rsid w:val="004E3743"/>
    <w:rsid w:val="004F67C7"/>
    <w:rsid w:val="005025AB"/>
    <w:rsid w:val="005034CE"/>
    <w:rsid w:val="00511968"/>
    <w:rsid w:val="0051358A"/>
    <w:rsid w:val="005175DE"/>
    <w:rsid w:val="005243AA"/>
    <w:rsid w:val="00525A60"/>
    <w:rsid w:val="005276B9"/>
    <w:rsid w:val="00532E65"/>
    <w:rsid w:val="00533B36"/>
    <w:rsid w:val="00534C01"/>
    <w:rsid w:val="00540B64"/>
    <w:rsid w:val="00545923"/>
    <w:rsid w:val="00550B25"/>
    <w:rsid w:val="00553CD7"/>
    <w:rsid w:val="005625D8"/>
    <w:rsid w:val="00562608"/>
    <w:rsid w:val="00565886"/>
    <w:rsid w:val="005708CB"/>
    <w:rsid w:val="00570BE8"/>
    <w:rsid w:val="00572D3E"/>
    <w:rsid w:val="005755AC"/>
    <w:rsid w:val="005821AC"/>
    <w:rsid w:val="005830CB"/>
    <w:rsid w:val="0058430C"/>
    <w:rsid w:val="005870A2"/>
    <w:rsid w:val="00596F4E"/>
    <w:rsid w:val="005A10B0"/>
    <w:rsid w:val="005A15DD"/>
    <w:rsid w:val="005A1863"/>
    <w:rsid w:val="005B5B2A"/>
    <w:rsid w:val="005B7C63"/>
    <w:rsid w:val="005C187E"/>
    <w:rsid w:val="005E7BE7"/>
    <w:rsid w:val="005F297F"/>
    <w:rsid w:val="005F7339"/>
    <w:rsid w:val="00601722"/>
    <w:rsid w:val="00602F70"/>
    <w:rsid w:val="00621293"/>
    <w:rsid w:val="00624922"/>
    <w:rsid w:val="00625A84"/>
    <w:rsid w:val="006341C8"/>
    <w:rsid w:val="00647C31"/>
    <w:rsid w:val="0067203E"/>
    <w:rsid w:val="0068511D"/>
    <w:rsid w:val="00690B35"/>
    <w:rsid w:val="00693526"/>
    <w:rsid w:val="00695B3C"/>
    <w:rsid w:val="006A5066"/>
    <w:rsid w:val="006A5229"/>
    <w:rsid w:val="006A7752"/>
    <w:rsid w:val="006B4B62"/>
    <w:rsid w:val="006C0212"/>
    <w:rsid w:val="006C578E"/>
    <w:rsid w:val="006D65D6"/>
    <w:rsid w:val="006D6DF4"/>
    <w:rsid w:val="006D73B5"/>
    <w:rsid w:val="006D7F29"/>
    <w:rsid w:val="006E7F32"/>
    <w:rsid w:val="00705E48"/>
    <w:rsid w:val="007110F4"/>
    <w:rsid w:val="00715248"/>
    <w:rsid w:val="007167DF"/>
    <w:rsid w:val="0072366E"/>
    <w:rsid w:val="00735140"/>
    <w:rsid w:val="007429BB"/>
    <w:rsid w:val="00747257"/>
    <w:rsid w:val="00750966"/>
    <w:rsid w:val="00765B41"/>
    <w:rsid w:val="00780FC7"/>
    <w:rsid w:val="00797ABA"/>
    <w:rsid w:val="007B6C35"/>
    <w:rsid w:val="007C70BC"/>
    <w:rsid w:val="007D65B3"/>
    <w:rsid w:val="007E0455"/>
    <w:rsid w:val="007E680F"/>
    <w:rsid w:val="007F633D"/>
    <w:rsid w:val="007F679E"/>
    <w:rsid w:val="00803459"/>
    <w:rsid w:val="00810526"/>
    <w:rsid w:val="00811DC3"/>
    <w:rsid w:val="008124A8"/>
    <w:rsid w:val="00813E6F"/>
    <w:rsid w:val="00816030"/>
    <w:rsid w:val="0082678C"/>
    <w:rsid w:val="00827992"/>
    <w:rsid w:val="00840BEC"/>
    <w:rsid w:val="00847B27"/>
    <w:rsid w:val="00850C8B"/>
    <w:rsid w:val="00854BD2"/>
    <w:rsid w:val="008645ED"/>
    <w:rsid w:val="00870290"/>
    <w:rsid w:val="0087300C"/>
    <w:rsid w:val="00875CA1"/>
    <w:rsid w:val="008820D2"/>
    <w:rsid w:val="00890942"/>
    <w:rsid w:val="008940D5"/>
    <w:rsid w:val="0089431B"/>
    <w:rsid w:val="008B4B9B"/>
    <w:rsid w:val="008B63EA"/>
    <w:rsid w:val="008C278C"/>
    <w:rsid w:val="008C2D6D"/>
    <w:rsid w:val="008D0C92"/>
    <w:rsid w:val="008D546A"/>
    <w:rsid w:val="008E3D95"/>
    <w:rsid w:val="008F5B0B"/>
    <w:rsid w:val="00903D5A"/>
    <w:rsid w:val="00904003"/>
    <w:rsid w:val="00912252"/>
    <w:rsid w:val="00912997"/>
    <w:rsid w:val="00930A9F"/>
    <w:rsid w:val="00930B32"/>
    <w:rsid w:val="0093328E"/>
    <w:rsid w:val="00950B83"/>
    <w:rsid w:val="009560B3"/>
    <w:rsid w:val="0096302D"/>
    <w:rsid w:val="0096364D"/>
    <w:rsid w:val="00981BAA"/>
    <w:rsid w:val="009A7CCD"/>
    <w:rsid w:val="009B533A"/>
    <w:rsid w:val="009C42AB"/>
    <w:rsid w:val="009D0046"/>
    <w:rsid w:val="009D143B"/>
    <w:rsid w:val="009E54F4"/>
    <w:rsid w:val="009E61D5"/>
    <w:rsid w:val="00A00335"/>
    <w:rsid w:val="00A064C1"/>
    <w:rsid w:val="00A07BC2"/>
    <w:rsid w:val="00A20A7B"/>
    <w:rsid w:val="00A2440B"/>
    <w:rsid w:val="00A30EFD"/>
    <w:rsid w:val="00A40EA0"/>
    <w:rsid w:val="00A4112A"/>
    <w:rsid w:val="00A41C68"/>
    <w:rsid w:val="00A46AA3"/>
    <w:rsid w:val="00A51932"/>
    <w:rsid w:val="00A52002"/>
    <w:rsid w:val="00A54309"/>
    <w:rsid w:val="00A60B9A"/>
    <w:rsid w:val="00A616FD"/>
    <w:rsid w:val="00A64C9A"/>
    <w:rsid w:val="00A67892"/>
    <w:rsid w:val="00A77376"/>
    <w:rsid w:val="00A801DD"/>
    <w:rsid w:val="00A91162"/>
    <w:rsid w:val="00A92DC0"/>
    <w:rsid w:val="00AA1971"/>
    <w:rsid w:val="00AA345C"/>
    <w:rsid w:val="00AA5327"/>
    <w:rsid w:val="00AA73DF"/>
    <w:rsid w:val="00AB725A"/>
    <w:rsid w:val="00AB7B37"/>
    <w:rsid w:val="00AC1B13"/>
    <w:rsid w:val="00AC713D"/>
    <w:rsid w:val="00AC74D4"/>
    <w:rsid w:val="00AD2E9B"/>
    <w:rsid w:val="00AD4BF6"/>
    <w:rsid w:val="00AE7A7B"/>
    <w:rsid w:val="00AF3150"/>
    <w:rsid w:val="00B1761C"/>
    <w:rsid w:val="00B208C1"/>
    <w:rsid w:val="00B20D6F"/>
    <w:rsid w:val="00B25314"/>
    <w:rsid w:val="00B35C98"/>
    <w:rsid w:val="00B42EBD"/>
    <w:rsid w:val="00B467ED"/>
    <w:rsid w:val="00B534CF"/>
    <w:rsid w:val="00B549BD"/>
    <w:rsid w:val="00B6774F"/>
    <w:rsid w:val="00B74D37"/>
    <w:rsid w:val="00B87F9F"/>
    <w:rsid w:val="00B9741D"/>
    <w:rsid w:val="00BA006A"/>
    <w:rsid w:val="00BA4C80"/>
    <w:rsid w:val="00BB2D23"/>
    <w:rsid w:val="00BB587A"/>
    <w:rsid w:val="00BB6F7E"/>
    <w:rsid w:val="00BC5F49"/>
    <w:rsid w:val="00BD75B2"/>
    <w:rsid w:val="00BFF1B7"/>
    <w:rsid w:val="00C02CF4"/>
    <w:rsid w:val="00C10966"/>
    <w:rsid w:val="00C1509A"/>
    <w:rsid w:val="00C315CB"/>
    <w:rsid w:val="00C31858"/>
    <w:rsid w:val="00C35DEE"/>
    <w:rsid w:val="00C41C18"/>
    <w:rsid w:val="00C50DDC"/>
    <w:rsid w:val="00C5166F"/>
    <w:rsid w:val="00C77C30"/>
    <w:rsid w:val="00C818C8"/>
    <w:rsid w:val="00C82039"/>
    <w:rsid w:val="00C8599E"/>
    <w:rsid w:val="00C94A1F"/>
    <w:rsid w:val="00CB7E30"/>
    <w:rsid w:val="00CC072C"/>
    <w:rsid w:val="00CD4472"/>
    <w:rsid w:val="00CD681A"/>
    <w:rsid w:val="00CF11EF"/>
    <w:rsid w:val="00D0635B"/>
    <w:rsid w:val="00D074D0"/>
    <w:rsid w:val="00D149B3"/>
    <w:rsid w:val="00D2767F"/>
    <w:rsid w:val="00D36594"/>
    <w:rsid w:val="00D42DB7"/>
    <w:rsid w:val="00D42E17"/>
    <w:rsid w:val="00D46134"/>
    <w:rsid w:val="00D509B6"/>
    <w:rsid w:val="00D802DD"/>
    <w:rsid w:val="00D83686"/>
    <w:rsid w:val="00D840D5"/>
    <w:rsid w:val="00D84B17"/>
    <w:rsid w:val="00D86C5E"/>
    <w:rsid w:val="00D9413A"/>
    <w:rsid w:val="00D9527E"/>
    <w:rsid w:val="00DA2ABB"/>
    <w:rsid w:val="00DA37DB"/>
    <w:rsid w:val="00DB605D"/>
    <w:rsid w:val="00DB6775"/>
    <w:rsid w:val="00DC204A"/>
    <w:rsid w:val="00DC2C62"/>
    <w:rsid w:val="00DD0DAB"/>
    <w:rsid w:val="00DE18BC"/>
    <w:rsid w:val="00DF19FA"/>
    <w:rsid w:val="00DF20DF"/>
    <w:rsid w:val="00DF2CCF"/>
    <w:rsid w:val="00E02BF5"/>
    <w:rsid w:val="00E051ED"/>
    <w:rsid w:val="00E155F6"/>
    <w:rsid w:val="00E1600C"/>
    <w:rsid w:val="00E17182"/>
    <w:rsid w:val="00E171C2"/>
    <w:rsid w:val="00E20676"/>
    <w:rsid w:val="00E24E58"/>
    <w:rsid w:val="00E26D7F"/>
    <w:rsid w:val="00E2756A"/>
    <w:rsid w:val="00E32928"/>
    <w:rsid w:val="00E4503B"/>
    <w:rsid w:val="00E46B26"/>
    <w:rsid w:val="00E56406"/>
    <w:rsid w:val="00E63298"/>
    <w:rsid w:val="00E65C9C"/>
    <w:rsid w:val="00E72E84"/>
    <w:rsid w:val="00E80CD8"/>
    <w:rsid w:val="00E83B21"/>
    <w:rsid w:val="00E847F4"/>
    <w:rsid w:val="00E87CC4"/>
    <w:rsid w:val="00E92F04"/>
    <w:rsid w:val="00EB06D0"/>
    <w:rsid w:val="00EB25E8"/>
    <w:rsid w:val="00EB3D52"/>
    <w:rsid w:val="00EB6527"/>
    <w:rsid w:val="00EC767E"/>
    <w:rsid w:val="00ED3E84"/>
    <w:rsid w:val="00EE3DAD"/>
    <w:rsid w:val="00EE51BA"/>
    <w:rsid w:val="00EF5AC3"/>
    <w:rsid w:val="00EF62C3"/>
    <w:rsid w:val="00EF64F6"/>
    <w:rsid w:val="00F02060"/>
    <w:rsid w:val="00F02E16"/>
    <w:rsid w:val="00F07A80"/>
    <w:rsid w:val="00F10C15"/>
    <w:rsid w:val="00F248EE"/>
    <w:rsid w:val="00F265CA"/>
    <w:rsid w:val="00F26E5B"/>
    <w:rsid w:val="00F2778A"/>
    <w:rsid w:val="00F321F6"/>
    <w:rsid w:val="00F33E45"/>
    <w:rsid w:val="00F33E52"/>
    <w:rsid w:val="00F37EA3"/>
    <w:rsid w:val="00F42A96"/>
    <w:rsid w:val="00F43406"/>
    <w:rsid w:val="00F63ED5"/>
    <w:rsid w:val="00F6459D"/>
    <w:rsid w:val="00F71DB6"/>
    <w:rsid w:val="00F72A4A"/>
    <w:rsid w:val="00F75434"/>
    <w:rsid w:val="00F82C41"/>
    <w:rsid w:val="00F86E19"/>
    <w:rsid w:val="00F90033"/>
    <w:rsid w:val="00F97744"/>
    <w:rsid w:val="00FA3941"/>
    <w:rsid w:val="00FA788C"/>
    <w:rsid w:val="00FB1703"/>
    <w:rsid w:val="00FB2A3B"/>
    <w:rsid w:val="00FB5E27"/>
    <w:rsid w:val="00FC7DAD"/>
    <w:rsid w:val="00FD2E78"/>
    <w:rsid w:val="00FD4CAC"/>
    <w:rsid w:val="00FD4D9C"/>
    <w:rsid w:val="00FD515D"/>
    <w:rsid w:val="00FE7188"/>
    <w:rsid w:val="0191B932"/>
    <w:rsid w:val="02CD8EC7"/>
    <w:rsid w:val="0332AD5C"/>
    <w:rsid w:val="03406C3F"/>
    <w:rsid w:val="0368A599"/>
    <w:rsid w:val="041A54E4"/>
    <w:rsid w:val="042BD037"/>
    <w:rsid w:val="04622B43"/>
    <w:rsid w:val="04E67D65"/>
    <w:rsid w:val="0584882B"/>
    <w:rsid w:val="05E8F9FB"/>
    <w:rsid w:val="05F9ED44"/>
    <w:rsid w:val="061F310C"/>
    <w:rsid w:val="07CC265C"/>
    <w:rsid w:val="0868CE3A"/>
    <w:rsid w:val="089F5531"/>
    <w:rsid w:val="09192FF2"/>
    <w:rsid w:val="0953FE08"/>
    <w:rsid w:val="09683F76"/>
    <w:rsid w:val="09744242"/>
    <w:rsid w:val="09CC82FA"/>
    <w:rsid w:val="0A2B4B81"/>
    <w:rsid w:val="0A75FA90"/>
    <w:rsid w:val="0A883BDD"/>
    <w:rsid w:val="0AB26EAE"/>
    <w:rsid w:val="0B85BB2B"/>
    <w:rsid w:val="0D73CE49"/>
    <w:rsid w:val="0EA8324D"/>
    <w:rsid w:val="0F7EE692"/>
    <w:rsid w:val="0FD117B7"/>
    <w:rsid w:val="1168A230"/>
    <w:rsid w:val="121A013F"/>
    <w:rsid w:val="1319EC7C"/>
    <w:rsid w:val="13D04605"/>
    <w:rsid w:val="15343834"/>
    <w:rsid w:val="153A011E"/>
    <w:rsid w:val="15927A91"/>
    <w:rsid w:val="15EA4F2E"/>
    <w:rsid w:val="1669B655"/>
    <w:rsid w:val="16E11196"/>
    <w:rsid w:val="1774637B"/>
    <w:rsid w:val="1798D48F"/>
    <w:rsid w:val="17F6A110"/>
    <w:rsid w:val="182920C3"/>
    <w:rsid w:val="1829C891"/>
    <w:rsid w:val="18D19F8A"/>
    <w:rsid w:val="19046327"/>
    <w:rsid w:val="199B060C"/>
    <w:rsid w:val="1AADAA0D"/>
    <w:rsid w:val="1AFEE035"/>
    <w:rsid w:val="1AFFA33A"/>
    <w:rsid w:val="1BF9B526"/>
    <w:rsid w:val="1C3D111E"/>
    <w:rsid w:val="1C497A6E"/>
    <w:rsid w:val="1C5978D6"/>
    <w:rsid w:val="1C8DC8B9"/>
    <w:rsid w:val="1CA7B314"/>
    <w:rsid w:val="1D268F13"/>
    <w:rsid w:val="1D4D2DC7"/>
    <w:rsid w:val="1E1ED51F"/>
    <w:rsid w:val="1F7001DA"/>
    <w:rsid w:val="20E76ED4"/>
    <w:rsid w:val="217A6372"/>
    <w:rsid w:val="21A501DB"/>
    <w:rsid w:val="21F5B1B7"/>
    <w:rsid w:val="21F88B72"/>
    <w:rsid w:val="22243087"/>
    <w:rsid w:val="228B8C81"/>
    <w:rsid w:val="22B5F19E"/>
    <w:rsid w:val="22CDAC23"/>
    <w:rsid w:val="23BED303"/>
    <w:rsid w:val="23D63AD0"/>
    <w:rsid w:val="23DFC92B"/>
    <w:rsid w:val="241D5618"/>
    <w:rsid w:val="244715CE"/>
    <w:rsid w:val="244C0083"/>
    <w:rsid w:val="2469E707"/>
    <w:rsid w:val="24AE1AE3"/>
    <w:rsid w:val="26012565"/>
    <w:rsid w:val="265BC0AE"/>
    <w:rsid w:val="26855ADB"/>
    <w:rsid w:val="26F66EB7"/>
    <w:rsid w:val="2706CAD5"/>
    <w:rsid w:val="27A3BE6B"/>
    <w:rsid w:val="27B5F256"/>
    <w:rsid w:val="2816721B"/>
    <w:rsid w:val="28AE53FC"/>
    <w:rsid w:val="28FACE05"/>
    <w:rsid w:val="294044D6"/>
    <w:rsid w:val="29601267"/>
    <w:rsid w:val="29818C06"/>
    <w:rsid w:val="29F51BDB"/>
    <w:rsid w:val="2A0E49E4"/>
    <w:rsid w:val="2A3116CB"/>
    <w:rsid w:val="2AA9A18E"/>
    <w:rsid w:val="2AB65752"/>
    <w:rsid w:val="2AB67484"/>
    <w:rsid w:val="2B1F272C"/>
    <w:rsid w:val="2B694B76"/>
    <w:rsid w:val="2BB1EA70"/>
    <w:rsid w:val="2BD3C19C"/>
    <w:rsid w:val="2C0E6AA8"/>
    <w:rsid w:val="2C38FF56"/>
    <w:rsid w:val="2C65BE40"/>
    <w:rsid w:val="2CFC307B"/>
    <w:rsid w:val="2E0187AF"/>
    <w:rsid w:val="2ED006DA"/>
    <w:rsid w:val="2F2A08F8"/>
    <w:rsid w:val="30DC3815"/>
    <w:rsid w:val="31317854"/>
    <w:rsid w:val="31A2A845"/>
    <w:rsid w:val="31D85B24"/>
    <w:rsid w:val="31E81F57"/>
    <w:rsid w:val="322759D3"/>
    <w:rsid w:val="325D23C8"/>
    <w:rsid w:val="325D559E"/>
    <w:rsid w:val="32780EB1"/>
    <w:rsid w:val="32B68754"/>
    <w:rsid w:val="3581FC9A"/>
    <w:rsid w:val="35D92DC9"/>
    <w:rsid w:val="3603F0AF"/>
    <w:rsid w:val="36C1F062"/>
    <w:rsid w:val="36EF5062"/>
    <w:rsid w:val="36F4BE63"/>
    <w:rsid w:val="37398928"/>
    <w:rsid w:val="381EEDCE"/>
    <w:rsid w:val="3839F36B"/>
    <w:rsid w:val="38EB3DEE"/>
    <w:rsid w:val="3917825E"/>
    <w:rsid w:val="3930DB8C"/>
    <w:rsid w:val="3A1AD8BC"/>
    <w:rsid w:val="3B711B60"/>
    <w:rsid w:val="3B7D55FC"/>
    <w:rsid w:val="3BA715B2"/>
    <w:rsid w:val="3C4C214A"/>
    <w:rsid w:val="3C767C3F"/>
    <w:rsid w:val="3D12ADAF"/>
    <w:rsid w:val="3D188A58"/>
    <w:rsid w:val="3DC4566C"/>
    <w:rsid w:val="3E9555B3"/>
    <w:rsid w:val="3ECD0247"/>
    <w:rsid w:val="3F84D4D9"/>
    <w:rsid w:val="3F8B7236"/>
    <w:rsid w:val="3F8EB168"/>
    <w:rsid w:val="40243E37"/>
    <w:rsid w:val="406EEE25"/>
    <w:rsid w:val="419AE2A3"/>
    <w:rsid w:val="41A3EB97"/>
    <w:rsid w:val="423BA338"/>
    <w:rsid w:val="424017EB"/>
    <w:rsid w:val="4251A5A8"/>
    <w:rsid w:val="43B68ECB"/>
    <w:rsid w:val="43E327A6"/>
    <w:rsid w:val="44F58DAA"/>
    <w:rsid w:val="451612E7"/>
    <w:rsid w:val="452E3F0C"/>
    <w:rsid w:val="454DF7F8"/>
    <w:rsid w:val="45AA1556"/>
    <w:rsid w:val="4609F8B8"/>
    <w:rsid w:val="464AAF28"/>
    <w:rsid w:val="46534E3D"/>
    <w:rsid w:val="46AC5F2C"/>
    <w:rsid w:val="47528D9B"/>
    <w:rsid w:val="4799C34D"/>
    <w:rsid w:val="480E7AB5"/>
    <w:rsid w:val="48BBAF8C"/>
    <w:rsid w:val="48BDC809"/>
    <w:rsid w:val="49B1F820"/>
    <w:rsid w:val="4B785FA6"/>
    <w:rsid w:val="4C94561B"/>
    <w:rsid w:val="4CE1FC7E"/>
    <w:rsid w:val="4D7F58A7"/>
    <w:rsid w:val="4D886F10"/>
    <w:rsid w:val="4E2EFB5F"/>
    <w:rsid w:val="4E64F2C6"/>
    <w:rsid w:val="4E7C94D3"/>
    <w:rsid w:val="4EC405F5"/>
    <w:rsid w:val="4EF4DA3E"/>
    <w:rsid w:val="4F3660AF"/>
    <w:rsid w:val="4F6901B8"/>
    <w:rsid w:val="5045D50B"/>
    <w:rsid w:val="50700AEE"/>
    <w:rsid w:val="509F648E"/>
    <w:rsid w:val="511696C6"/>
    <w:rsid w:val="51F935A0"/>
    <w:rsid w:val="52E75CAA"/>
    <w:rsid w:val="53D038E7"/>
    <w:rsid w:val="53D82A5E"/>
    <w:rsid w:val="549C5568"/>
    <w:rsid w:val="55321209"/>
    <w:rsid w:val="55F780A6"/>
    <w:rsid w:val="5660D970"/>
    <w:rsid w:val="57406358"/>
    <w:rsid w:val="579B25EE"/>
    <w:rsid w:val="57E9E86F"/>
    <w:rsid w:val="59D5BE37"/>
    <w:rsid w:val="59F619AA"/>
    <w:rsid w:val="5A7FCC3F"/>
    <w:rsid w:val="5C8C70D4"/>
    <w:rsid w:val="5D0F5D57"/>
    <w:rsid w:val="5D771B2D"/>
    <w:rsid w:val="5D7E783A"/>
    <w:rsid w:val="5DEBE33B"/>
    <w:rsid w:val="5E43F26D"/>
    <w:rsid w:val="5F188DF0"/>
    <w:rsid w:val="5FAB3761"/>
    <w:rsid w:val="5FDA0391"/>
    <w:rsid w:val="6057368C"/>
    <w:rsid w:val="6121FB6E"/>
    <w:rsid w:val="62012B8F"/>
    <w:rsid w:val="634640BA"/>
    <w:rsid w:val="6394530B"/>
    <w:rsid w:val="64EEA1B7"/>
    <w:rsid w:val="6534F04B"/>
    <w:rsid w:val="65659702"/>
    <w:rsid w:val="663AC922"/>
    <w:rsid w:val="665B52BC"/>
    <w:rsid w:val="6675940B"/>
    <w:rsid w:val="67218AC7"/>
    <w:rsid w:val="6756BB16"/>
    <w:rsid w:val="683B3118"/>
    <w:rsid w:val="68627D7D"/>
    <w:rsid w:val="689CA766"/>
    <w:rsid w:val="68CAA8D7"/>
    <w:rsid w:val="699EE925"/>
    <w:rsid w:val="69CA7817"/>
    <w:rsid w:val="6A69F71E"/>
    <w:rsid w:val="6A9ED1D7"/>
    <w:rsid w:val="6AD12695"/>
    <w:rsid w:val="6B73BACE"/>
    <w:rsid w:val="6BD84639"/>
    <w:rsid w:val="6BE140F4"/>
    <w:rsid w:val="6BF0D421"/>
    <w:rsid w:val="6C9846FF"/>
    <w:rsid w:val="6CB2E0CF"/>
    <w:rsid w:val="6CC9569E"/>
    <w:rsid w:val="6D022B5E"/>
    <w:rsid w:val="6D74169A"/>
    <w:rsid w:val="6DD63AB2"/>
    <w:rsid w:val="6DD872A7"/>
    <w:rsid w:val="6E668646"/>
    <w:rsid w:val="6E92FBB4"/>
    <w:rsid w:val="6F194DBD"/>
    <w:rsid w:val="701D98B8"/>
    <w:rsid w:val="7077F863"/>
    <w:rsid w:val="70DAD7DB"/>
    <w:rsid w:val="70DB0FC1"/>
    <w:rsid w:val="71132AF8"/>
    <w:rsid w:val="71B7D566"/>
    <w:rsid w:val="722B574F"/>
    <w:rsid w:val="7250EE7F"/>
    <w:rsid w:val="729CB12D"/>
    <w:rsid w:val="72D8C192"/>
    <w:rsid w:val="739355B0"/>
    <w:rsid w:val="7446270F"/>
    <w:rsid w:val="74C3F7EA"/>
    <w:rsid w:val="74E3A264"/>
    <w:rsid w:val="75510542"/>
    <w:rsid w:val="758A0F35"/>
    <w:rsid w:val="76C6B63C"/>
    <w:rsid w:val="7753AC3E"/>
    <w:rsid w:val="77D5DA8A"/>
    <w:rsid w:val="77F35BCD"/>
    <w:rsid w:val="784CBE7A"/>
    <w:rsid w:val="78CFEEBD"/>
    <w:rsid w:val="796D466F"/>
    <w:rsid w:val="7A71BB1F"/>
    <w:rsid w:val="7AA704B8"/>
    <w:rsid w:val="7C071186"/>
    <w:rsid w:val="7C65885F"/>
    <w:rsid w:val="7CD4D7DF"/>
    <w:rsid w:val="7D0133E8"/>
    <w:rsid w:val="7D65F0D5"/>
    <w:rsid w:val="7E53B8CE"/>
    <w:rsid w:val="7F3C9F90"/>
    <w:rsid w:val="7F79B1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40FEC"/>
  <w15:chartTrackingRefBased/>
  <w15:docId w15:val="{9571EA70-B854-4FEE-91BF-BF936953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A15"/>
    <w:pPr>
      <w:keepLines/>
      <w:suppressAutoHyphens/>
      <w:spacing w:before="240" w:after="120" w:line="300" w:lineRule="exact"/>
    </w:pPr>
    <w:rPr>
      <w:rFonts w:ascii="VAG Rounded Next" w:hAnsi="VAG Rounded Next"/>
      <w:color w:val="262626" w:themeColor="background2"/>
      <w:sz w:val="23"/>
    </w:rPr>
  </w:style>
  <w:style w:type="paragraph" w:styleId="Heading1">
    <w:name w:val="heading 1"/>
    <w:basedOn w:val="Normal"/>
    <w:next w:val="Normal"/>
    <w:link w:val="Heading1Char"/>
    <w:uiPriority w:val="9"/>
    <w:qFormat/>
    <w:rsid w:val="00375A15"/>
    <w:pPr>
      <w:keepNext/>
      <w:pageBreakBefore/>
      <w:spacing w:before="480" w:after="360" w:line="400" w:lineRule="exact"/>
      <w:outlineLvl w:val="0"/>
    </w:pPr>
    <w:rPr>
      <w:rFonts w:eastAsiaTheme="majorEastAsia" w:cstheme="majorBidi"/>
      <w:b/>
      <w:color w:val="E51A92" w:themeColor="accent1"/>
      <w:sz w:val="40"/>
      <w:szCs w:val="32"/>
    </w:rPr>
  </w:style>
  <w:style w:type="paragraph" w:styleId="Heading2">
    <w:name w:val="heading 2"/>
    <w:basedOn w:val="Heading1"/>
    <w:next w:val="Normal"/>
    <w:link w:val="Heading2Char"/>
    <w:uiPriority w:val="9"/>
    <w:unhideWhenUsed/>
    <w:qFormat/>
    <w:rsid w:val="00CC072C"/>
    <w:pPr>
      <w:pageBreakBefore w:val="0"/>
      <w:spacing w:line="320" w:lineRule="exact"/>
      <w:outlineLvl w:val="1"/>
    </w:pPr>
    <w:rPr>
      <w:color w:val="EC0044" w:themeColor="accent2"/>
      <w:sz w:val="32"/>
      <w:szCs w:val="26"/>
    </w:rPr>
  </w:style>
  <w:style w:type="paragraph" w:styleId="Heading3">
    <w:name w:val="heading 3"/>
    <w:basedOn w:val="Normal"/>
    <w:next w:val="Normal"/>
    <w:link w:val="Heading3Char"/>
    <w:uiPriority w:val="9"/>
    <w:unhideWhenUsed/>
    <w:qFormat/>
    <w:rsid w:val="00234AA5"/>
    <w:pPr>
      <w:keepNext/>
      <w:spacing w:before="360" w:after="0"/>
      <w:outlineLvl w:val="2"/>
    </w:pPr>
    <w:rPr>
      <w:rFonts w:eastAsiaTheme="majorEastAsia" w:cstheme="majorBidi"/>
      <w:color w:val="E51A92" w:themeColor="accent1"/>
      <w:sz w:val="26"/>
      <w:szCs w:val="24"/>
    </w:rPr>
  </w:style>
  <w:style w:type="paragraph" w:styleId="Heading4">
    <w:name w:val="heading 4"/>
    <w:basedOn w:val="Normal"/>
    <w:next w:val="Normal"/>
    <w:link w:val="Heading4Char"/>
    <w:uiPriority w:val="9"/>
    <w:semiHidden/>
    <w:unhideWhenUsed/>
    <w:rsid w:val="00375A15"/>
    <w:pPr>
      <w:keepNext/>
      <w:spacing w:before="40" w:after="0"/>
      <w:outlineLvl w:val="3"/>
    </w:pPr>
    <w:rPr>
      <w:rFonts w:eastAsiaTheme="majorEastAsia" w:cstheme="majorBidi"/>
      <w:iCs/>
      <w:color w:val="E51A9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A15"/>
    <w:rPr>
      <w:rFonts w:ascii="VAG Rounded Next" w:eastAsiaTheme="majorEastAsia" w:hAnsi="VAG Rounded Next" w:cstheme="majorBidi"/>
      <w:b/>
      <w:color w:val="E51A92" w:themeColor="accent1"/>
      <w:sz w:val="40"/>
      <w:szCs w:val="32"/>
    </w:rPr>
  </w:style>
  <w:style w:type="character" w:customStyle="1" w:styleId="Heading2Char">
    <w:name w:val="Heading 2 Char"/>
    <w:basedOn w:val="DefaultParagraphFont"/>
    <w:link w:val="Heading2"/>
    <w:uiPriority w:val="9"/>
    <w:rsid w:val="00CC072C"/>
    <w:rPr>
      <w:rFonts w:ascii="VAG Rounded Next" w:eastAsiaTheme="majorEastAsia" w:hAnsi="VAG Rounded Next" w:cstheme="majorBidi"/>
      <w:b/>
      <w:color w:val="EC0044" w:themeColor="accent2"/>
      <w:sz w:val="32"/>
      <w:szCs w:val="26"/>
    </w:rPr>
  </w:style>
  <w:style w:type="paragraph" w:styleId="Title">
    <w:name w:val="Title"/>
    <w:basedOn w:val="Normal"/>
    <w:next w:val="Normal"/>
    <w:link w:val="TitleChar"/>
    <w:uiPriority w:val="10"/>
    <w:qFormat/>
    <w:rsid w:val="00C8599E"/>
    <w:pPr>
      <w:tabs>
        <w:tab w:val="left" w:pos="567"/>
      </w:tabs>
      <w:spacing w:before="10320" w:after="0" w:line="204" w:lineRule="auto"/>
      <w:ind w:left="567" w:right="-427"/>
      <w:contextualSpacing/>
    </w:pPr>
    <w:rPr>
      <w:rFonts w:eastAsiaTheme="majorEastAsia" w:cstheme="majorBidi"/>
      <w:b/>
      <w:color w:val="FFFFFF" w:themeColor="background1"/>
      <w:spacing w:val="-10"/>
      <w:kern w:val="28"/>
      <w:sz w:val="98"/>
      <w:szCs w:val="98"/>
    </w:rPr>
  </w:style>
  <w:style w:type="character" w:customStyle="1" w:styleId="TitleChar">
    <w:name w:val="Title Char"/>
    <w:basedOn w:val="DefaultParagraphFont"/>
    <w:link w:val="Title"/>
    <w:uiPriority w:val="10"/>
    <w:rsid w:val="00C8599E"/>
    <w:rPr>
      <w:rFonts w:ascii="VAG Rounded Next" w:eastAsiaTheme="majorEastAsia" w:hAnsi="VAG Rounded Next" w:cstheme="majorBidi"/>
      <w:b/>
      <w:color w:val="FFFFFF" w:themeColor="background1"/>
      <w:spacing w:val="-10"/>
      <w:kern w:val="28"/>
      <w:sz w:val="98"/>
      <w:szCs w:val="98"/>
    </w:rPr>
  </w:style>
  <w:style w:type="character" w:styleId="PlaceholderText">
    <w:name w:val="Placeholder Text"/>
    <w:basedOn w:val="DefaultParagraphFont"/>
    <w:uiPriority w:val="99"/>
    <w:semiHidden/>
    <w:rsid w:val="005F7339"/>
    <w:rPr>
      <w:color w:val="808080"/>
    </w:rPr>
  </w:style>
  <w:style w:type="paragraph" w:styleId="NoSpacing">
    <w:name w:val="No Spacing"/>
    <w:link w:val="NoSpacingChar"/>
    <w:uiPriority w:val="1"/>
    <w:qFormat/>
    <w:rsid w:val="005F733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F7339"/>
    <w:rPr>
      <w:rFonts w:eastAsiaTheme="minorEastAsia"/>
      <w:lang w:val="en-US"/>
    </w:rPr>
  </w:style>
  <w:style w:type="paragraph" w:styleId="NormalWeb">
    <w:name w:val="Normal (Web)"/>
    <w:basedOn w:val="Normal"/>
    <w:uiPriority w:val="99"/>
    <w:semiHidden/>
    <w:unhideWhenUsed/>
    <w:rsid w:val="007C70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C70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70BC"/>
  </w:style>
  <w:style w:type="paragraph" w:styleId="Footer">
    <w:name w:val="footer"/>
    <w:basedOn w:val="Normal"/>
    <w:link w:val="FooterChar"/>
    <w:uiPriority w:val="99"/>
    <w:unhideWhenUsed/>
    <w:rsid w:val="007C70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70BC"/>
  </w:style>
  <w:style w:type="character" w:customStyle="1" w:styleId="Heading3Char">
    <w:name w:val="Heading 3 Char"/>
    <w:basedOn w:val="DefaultParagraphFont"/>
    <w:link w:val="Heading3"/>
    <w:uiPriority w:val="9"/>
    <w:rsid w:val="00234AA5"/>
    <w:rPr>
      <w:rFonts w:ascii="VAG Rounded Next" w:eastAsiaTheme="majorEastAsia" w:hAnsi="VAG Rounded Next" w:cstheme="majorBidi"/>
      <w:color w:val="E51A92" w:themeColor="accent1"/>
      <w:sz w:val="26"/>
      <w:szCs w:val="24"/>
    </w:rPr>
  </w:style>
  <w:style w:type="paragraph" w:styleId="IntenseQuote">
    <w:name w:val="Intense Quote"/>
    <w:basedOn w:val="Normal"/>
    <w:next w:val="Normal"/>
    <w:link w:val="IntenseQuoteChar"/>
    <w:uiPriority w:val="30"/>
    <w:qFormat/>
    <w:rsid w:val="004B2A48"/>
    <w:pPr>
      <w:pBdr>
        <w:left w:val="single" w:sz="24" w:space="7" w:color="E51A92" w:themeColor="accent1"/>
      </w:pBdr>
      <w:spacing w:after="240"/>
      <w:ind w:left="862" w:right="862"/>
    </w:pPr>
    <w:rPr>
      <w:rFonts w:ascii="VAG Rounded Next Light" w:hAnsi="VAG Rounded Next Light"/>
      <w:iCs/>
      <w:color w:val="E51A92" w:themeColor="accent1"/>
    </w:rPr>
  </w:style>
  <w:style w:type="character" w:customStyle="1" w:styleId="IntenseQuoteChar">
    <w:name w:val="Intense Quote Char"/>
    <w:basedOn w:val="DefaultParagraphFont"/>
    <w:link w:val="IntenseQuote"/>
    <w:uiPriority w:val="30"/>
    <w:rsid w:val="004B2A48"/>
    <w:rPr>
      <w:rFonts w:ascii="VAG Rounded Next Light" w:hAnsi="VAG Rounded Next Light"/>
      <w:iCs/>
      <w:color w:val="E51A92" w:themeColor="accent1"/>
      <w:sz w:val="23"/>
    </w:rPr>
  </w:style>
  <w:style w:type="paragraph" w:customStyle="1" w:styleId="DecimalAligned">
    <w:name w:val="Decimal Aligned"/>
    <w:basedOn w:val="Normal"/>
    <w:uiPriority w:val="40"/>
    <w:qFormat/>
    <w:rsid w:val="00413423"/>
    <w:pPr>
      <w:keepLines w:val="0"/>
      <w:tabs>
        <w:tab w:val="decimal" w:pos="360"/>
      </w:tabs>
      <w:suppressAutoHyphens w:val="0"/>
      <w:spacing w:before="0"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413423"/>
    <w:pPr>
      <w:keepLines w:val="0"/>
      <w:suppressAutoHyphens w:val="0"/>
      <w:spacing w:before="0"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413423"/>
    <w:rPr>
      <w:rFonts w:eastAsiaTheme="minorEastAsia" w:cs="Times New Roman"/>
      <w:sz w:val="20"/>
      <w:szCs w:val="20"/>
      <w:lang w:val="en-US"/>
    </w:rPr>
  </w:style>
  <w:style w:type="character" w:styleId="SubtleEmphasis">
    <w:name w:val="Subtle Emphasis"/>
    <w:basedOn w:val="DefaultParagraphFont"/>
    <w:uiPriority w:val="19"/>
    <w:qFormat/>
    <w:rsid w:val="008940D5"/>
    <w:rPr>
      <w:rFonts w:ascii="VAG Rounded Next" w:hAnsi="VAG Rounded Next"/>
      <w:i/>
      <w:iCs/>
    </w:rPr>
  </w:style>
  <w:style w:type="table" w:styleId="LightShading-Accent1">
    <w:name w:val="Light Shading Accent 1"/>
    <w:basedOn w:val="TableNormal"/>
    <w:uiPriority w:val="60"/>
    <w:rsid w:val="00413423"/>
    <w:pPr>
      <w:spacing w:after="0" w:line="240" w:lineRule="auto"/>
    </w:pPr>
    <w:rPr>
      <w:rFonts w:eastAsiaTheme="minorEastAsia"/>
      <w:color w:val="AB136C" w:themeColor="accent1" w:themeShade="BF"/>
      <w:lang w:val="en-US"/>
    </w:rPr>
    <w:tblPr>
      <w:tblStyleRowBandSize w:val="1"/>
      <w:tblStyleColBandSize w:val="1"/>
      <w:tblBorders>
        <w:top w:val="single" w:sz="8" w:space="0" w:color="E51A92" w:themeColor="accent1"/>
        <w:bottom w:val="single" w:sz="8" w:space="0" w:color="E51A92" w:themeColor="accent1"/>
      </w:tblBorders>
    </w:tblPr>
    <w:tblStylePr w:type="firstRow">
      <w:pPr>
        <w:spacing w:before="0" w:after="0" w:line="240" w:lineRule="auto"/>
      </w:pPr>
      <w:rPr>
        <w:b/>
        <w:bCs/>
      </w:rPr>
      <w:tblPr/>
      <w:tcPr>
        <w:tcBorders>
          <w:top w:val="single" w:sz="8" w:space="0" w:color="E51A92" w:themeColor="accent1"/>
          <w:left w:val="nil"/>
          <w:bottom w:val="single" w:sz="8" w:space="0" w:color="E51A92" w:themeColor="accent1"/>
          <w:right w:val="nil"/>
          <w:insideH w:val="nil"/>
          <w:insideV w:val="nil"/>
        </w:tcBorders>
      </w:tcPr>
    </w:tblStylePr>
    <w:tblStylePr w:type="lastRow">
      <w:pPr>
        <w:spacing w:before="0" w:after="0" w:line="240" w:lineRule="auto"/>
      </w:pPr>
      <w:rPr>
        <w:b/>
        <w:bCs/>
      </w:rPr>
      <w:tblPr/>
      <w:tcPr>
        <w:tcBorders>
          <w:top w:val="single" w:sz="8" w:space="0" w:color="E51A92" w:themeColor="accent1"/>
          <w:left w:val="nil"/>
          <w:bottom w:val="single" w:sz="8" w:space="0" w:color="E51A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6E3" w:themeFill="accent1" w:themeFillTint="3F"/>
      </w:tcPr>
    </w:tblStylePr>
    <w:tblStylePr w:type="band1Horz">
      <w:tblPr/>
      <w:tcPr>
        <w:tcBorders>
          <w:left w:val="nil"/>
          <w:right w:val="nil"/>
          <w:insideH w:val="nil"/>
          <w:insideV w:val="nil"/>
        </w:tcBorders>
        <w:shd w:val="clear" w:color="auto" w:fill="F8C6E3" w:themeFill="accent1" w:themeFillTint="3F"/>
      </w:tcPr>
    </w:tblStylePr>
  </w:style>
  <w:style w:type="table" w:styleId="ListTable7Colorful-Accent1">
    <w:name w:val="List Table 7 Colorful Accent 1"/>
    <w:basedOn w:val="TableNormal"/>
    <w:uiPriority w:val="52"/>
    <w:rsid w:val="00413423"/>
    <w:pPr>
      <w:spacing w:after="0" w:line="240" w:lineRule="auto"/>
    </w:pPr>
    <w:rPr>
      <w:color w:val="AB13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1A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1A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1A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1A92" w:themeColor="accent1"/>
        </w:tcBorders>
        <w:shd w:val="clear" w:color="auto" w:fill="FFFFFF" w:themeFill="background1"/>
      </w:tcPr>
    </w:tblStylePr>
    <w:tblStylePr w:type="band1Vert">
      <w:tblPr/>
      <w:tcPr>
        <w:shd w:val="clear" w:color="auto" w:fill="F9D1E9" w:themeFill="accent1" w:themeFillTint="33"/>
      </w:tcPr>
    </w:tblStylePr>
    <w:tblStylePr w:type="band1Horz">
      <w:tblPr/>
      <w:tcPr>
        <w:shd w:val="clear" w:color="auto" w:fill="F9D1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irstcolumn">
    <w:name w:val="Table first column"/>
    <w:basedOn w:val="Normal"/>
    <w:link w:val="TablefirstcolumnChar"/>
    <w:qFormat/>
    <w:rsid w:val="00147835"/>
    <w:pPr>
      <w:spacing w:before="120" w:line="240" w:lineRule="auto"/>
    </w:pPr>
    <w:rPr>
      <w:color w:val="E51A92" w:themeColor="accent1"/>
    </w:rPr>
  </w:style>
  <w:style w:type="paragraph" w:customStyle="1" w:styleId="TableHeadings">
    <w:name w:val="Table Headings"/>
    <w:basedOn w:val="Normal"/>
    <w:link w:val="TableHeadingsChar"/>
    <w:qFormat/>
    <w:rsid w:val="00EF64F6"/>
    <w:pPr>
      <w:keepNext/>
      <w:spacing w:before="480"/>
    </w:pPr>
    <w:rPr>
      <w:rFonts w:eastAsiaTheme="majorEastAsia" w:cstheme="majorBidi"/>
      <w:iCs/>
      <w:color w:val="E51A92" w:themeColor="accent1"/>
      <w:sz w:val="26"/>
    </w:rPr>
  </w:style>
  <w:style w:type="character" w:customStyle="1" w:styleId="TablefirstcolumnChar">
    <w:name w:val="Table first column Char"/>
    <w:basedOn w:val="DefaultParagraphFont"/>
    <w:link w:val="Tablefirstcolumn"/>
    <w:rsid w:val="00147835"/>
    <w:rPr>
      <w:color w:val="E51A92" w:themeColor="accent1"/>
    </w:rPr>
  </w:style>
  <w:style w:type="paragraph" w:customStyle="1" w:styleId="TableBody">
    <w:name w:val="Table Body"/>
    <w:basedOn w:val="TableHeadings"/>
    <w:link w:val="TableBodyChar"/>
    <w:qFormat/>
    <w:rsid w:val="00E87CC4"/>
    <w:pPr>
      <w:spacing w:before="120" w:line="240" w:lineRule="auto"/>
    </w:pPr>
    <w:rPr>
      <w:i/>
      <w:color w:val="000000" w:themeColor="text1"/>
      <w:sz w:val="22"/>
    </w:rPr>
  </w:style>
  <w:style w:type="character" w:customStyle="1" w:styleId="TableHeadingsChar">
    <w:name w:val="Table Headings Char"/>
    <w:basedOn w:val="DefaultParagraphFont"/>
    <w:link w:val="TableHeadings"/>
    <w:rsid w:val="00EF64F6"/>
    <w:rPr>
      <w:rFonts w:ascii="VAG Rounded Next" w:eastAsiaTheme="majorEastAsia" w:hAnsi="VAG Rounded Next" w:cstheme="majorBidi"/>
      <w:iCs/>
      <w:color w:val="E51A92" w:themeColor="accent1"/>
      <w:sz w:val="26"/>
    </w:rPr>
  </w:style>
  <w:style w:type="paragraph" w:styleId="Caption">
    <w:name w:val="caption"/>
    <w:basedOn w:val="Normal"/>
    <w:next w:val="Normal"/>
    <w:uiPriority w:val="35"/>
    <w:unhideWhenUsed/>
    <w:qFormat/>
    <w:rsid w:val="00EF64F6"/>
    <w:pPr>
      <w:spacing w:before="120" w:after="360" w:line="240" w:lineRule="auto"/>
    </w:pPr>
    <w:rPr>
      <w:b/>
      <w:iCs/>
      <w:color w:val="E51A92" w:themeColor="accent1"/>
      <w:sz w:val="18"/>
      <w:szCs w:val="18"/>
    </w:rPr>
  </w:style>
  <w:style w:type="character" w:customStyle="1" w:styleId="TableBodyChar">
    <w:name w:val="Table Body Char"/>
    <w:basedOn w:val="TableHeadingsChar"/>
    <w:link w:val="TableBody"/>
    <w:rsid w:val="00E87CC4"/>
    <w:rPr>
      <w:rFonts w:asciiTheme="majorHAnsi" w:eastAsiaTheme="majorEastAsia" w:hAnsiTheme="majorHAnsi" w:cstheme="majorBidi"/>
      <w:i/>
      <w:iCs/>
      <w:color w:val="000000" w:themeColor="text1"/>
      <w:sz w:val="26"/>
    </w:rPr>
  </w:style>
  <w:style w:type="paragraph" w:customStyle="1" w:styleId="CharityDetails">
    <w:name w:val="Charity Details"/>
    <w:basedOn w:val="Normal"/>
    <w:link w:val="CharityDetailsChar"/>
    <w:qFormat/>
    <w:rsid w:val="004B2A48"/>
    <w:pPr>
      <w:spacing w:before="0" w:after="0" w:line="240" w:lineRule="auto"/>
    </w:pPr>
    <w:rPr>
      <w:rFonts w:ascii="VAG Rounded Next Light" w:hAnsi="VAG Rounded Next Light"/>
      <w:color w:val="FFFFFF" w:themeColor="background1"/>
      <w:sz w:val="20"/>
    </w:rPr>
  </w:style>
  <w:style w:type="paragraph" w:styleId="ListParagraph">
    <w:name w:val="List Paragraph"/>
    <w:basedOn w:val="Normal"/>
    <w:link w:val="ListParagraphChar"/>
    <w:uiPriority w:val="34"/>
    <w:qFormat/>
    <w:rsid w:val="00A54309"/>
    <w:pPr>
      <w:ind w:left="720"/>
      <w:contextualSpacing/>
    </w:pPr>
  </w:style>
  <w:style w:type="character" w:customStyle="1" w:styleId="CharityDetailsChar">
    <w:name w:val="Charity Details Char"/>
    <w:basedOn w:val="DefaultParagraphFont"/>
    <w:link w:val="CharityDetails"/>
    <w:rsid w:val="004B2A48"/>
    <w:rPr>
      <w:rFonts w:ascii="VAG Rounded Next Light" w:hAnsi="VAG Rounded Next Light"/>
      <w:color w:val="FFFFFF" w:themeColor="background1"/>
      <w:sz w:val="20"/>
    </w:rPr>
  </w:style>
  <w:style w:type="numbering" w:customStyle="1" w:styleId="StyleNumberedLeft063cmHanging063cm">
    <w:name w:val="Style Numbered Left:  0.63 cm Hanging:  0.63 cm"/>
    <w:basedOn w:val="NoList"/>
    <w:rsid w:val="00AA5327"/>
    <w:pPr>
      <w:numPr>
        <w:numId w:val="8"/>
      </w:numPr>
    </w:pPr>
  </w:style>
  <w:style w:type="character" w:customStyle="1" w:styleId="ListParagraphChar">
    <w:name w:val="List Paragraph Char"/>
    <w:basedOn w:val="DefaultParagraphFont"/>
    <w:link w:val="ListParagraph"/>
    <w:uiPriority w:val="34"/>
    <w:rsid w:val="00242EF3"/>
    <w:rPr>
      <w:color w:val="262626" w:themeColor="background2"/>
      <w:sz w:val="23"/>
    </w:rPr>
  </w:style>
  <w:style w:type="paragraph" w:styleId="TOC2">
    <w:name w:val="toc 2"/>
    <w:basedOn w:val="Normal"/>
    <w:next w:val="Normal"/>
    <w:autoRedefine/>
    <w:uiPriority w:val="39"/>
    <w:unhideWhenUsed/>
    <w:rsid w:val="00930B32"/>
    <w:pPr>
      <w:tabs>
        <w:tab w:val="right" w:leader="dot" w:pos="8777"/>
      </w:tabs>
      <w:spacing w:before="0" w:after="0"/>
      <w:ind w:left="232"/>
      <w:contextualSpacing/>
    </w:pPr>
  </w:style>
  <w:style w:type="paragraph" w:styleId="TOC1">
    <w:name w:val="toc 1"/>
    <w:basedOn w:val="Normal"/>
    <w:next w:val="Normal"/>
    <w:autoRedefine/>
    <w:uiPriority w:val="39"/>
    <w:unhideWhenUsed/>
    <w:rsid w:val="00930B32"/>
    <w:pPr>
      <w:spacing w:after="0"/>
    </w:pPr>
  </w:style>
  <w:style w:type="paragraph" w:styleId="TOC3">
    <w:name w:val="toc 3"/>
    <w:basedOn w:val="Normal"/>
    <w:next w:val="Normal"/>
    <w:autoRedefine/>
    <w:uiPriority w:val="39"/>
    <w:unhideWhenUsed/>
    <w:rsid w:val="00930B32"/>
    <w:pPr>
      <w:spacing w:before="0" w:after="0"/>
      <w:ind w:left="459"/>
      <w:contextualSpacing/>
    </w:pPr>
  </w:style>
  <w:style w:type="character" w:styleId="Hyperlink">
    <w:name w:val="Hyperlink"/>
    <w:basedOn w:val="DefaultParagraphFont"/>
    <w:uiPriority w:val="99"/>
    <w:unhideWhenUsed/>
    <w:rsid w:val="00F71DB6"/>
    <w:rPr>
      <w:color w:val="E51A92" w:themeColor="accent1"/>
      <w:u w:val="none"/>
    </w:rPr>
  </w:style>
  <w:style w:type="paragraph" w:styleId="TOCHeading">
    <w:name w:val="TOC Heading"/>
    <w:basedOn w:val="Heading1"/>
    <w:next w:val="Normal"/>
    <w:uiPriority w:val="39"/>
    <w:unhideWhenUsed/>
    <w:qFormat/>
    <w:rsid w:val="00252656"/>
    <w:pPr>
      <w:suppressAutoHyphens w:val="0"/>
      <w:spacing w:before="360" w:after="120" w:line="312" w:lineRule="auto"/>
      <w:outlineLvl w:val="9"/>
    </w:pPr>
    <w:rPr>
      <w:lang w:val="en-US"/>
    </w:rPr>
  </w:style>
  <w:style w:type="character" w:styleId="UnresolvedMention">
    <w:name w:val="Unresolved Mention"/>
    <w:basedOn w:val="DefaultParagraphFont"/>
    <w:uiPriority w:val="99"/>
    <w:semiHidden/>
    <w:unhideWhenUsed/>
    <w:rsid w:val="00912252"/>
    <w:rPr>
      <w:color w:val="808080"/>
      <w:shd w:val="clear" w:color="auto" w:fill="E6E6E6"/>
    </w:rPr>
  </w:style>
  <w:style w:type="character" w:customStyle="1" w:styleId="Heading4Char">
    <w:name w:val="Heading 4 Char"/>
    <w:basedOn w:val="DefaultParagraphFont"/>
    <w:link w:val="Heading4"/>
    <w:uiPriority w:val="9"/>
    <w:semiHidden/>
    <w:rsid w:val="00375A15"/>
    <w:rPr>
      <w:rFonts w:ascii="VAG Rounded Next" w:eastAsiaTheme="majorEastAsia" w:hAnsi="VAG Rounded Next" w:cstheme="majorBidi"/>
      <w:iCs/>
      <w:color w:val="E51A92" w:themeColor="accent1"/>
      <w:sz w:val="23"/>
    </w:rPr>
  </w:style>
  <w:style w:type="paragraph" w:styleId="ListBullet">
    <w:name w:val="List Bullet"/>
    <w:basedOn w:val="Normal"/>
    <w:uiPriority w:val="99"/>
    <w:unhideWhenUsed/>
    <w:rsid w:val="006B4B62"/>
    <w:pPr>
      <w:numPr>
        <w:numId w:val="5"/>
      </w:numPr>
      <w:ind w:left="1135" w:hanging="851"/>
      <w:contextualSpacing/>
    </w:pPr>
  </w:style>
  <w:style w:type="paragraph" w:customStyle="1" w:styleId="Columns">
    <w:name w:val="Columns"/>
    <w:basedOn w:val="Normal"/>
    <w:link w:val="ColumnsChar"/>
    <w:qFormat/>
    <w:rsid w:val="0096364D"/>
    <w:pPr>
      <w:spacing w:before="0" w:after="280" w:line="280" w:lineRule="exact"/>
    </w:pPr>
  </w:style>
  <w:style w:type="character" w:customStyle="1" w:styleId="ColumnsChar">
    <w:name w:val="Columns Char"/>
    <w:basedOn w:val="DefaultParagraphFont"/>
    <w:link w:val="Columns"/>
    <w:rsid w:val="0096364D"/>
    <w:rPr>
      <w:rFonts w:ascii="VAG Rounded Next" w:hAnsi="VAG Rounded Next"/>
      <w:color w:val="262626" w:themeColor="background2"/>
      <w:sz w:val="23"/>
    </w:rPr>
  </w:style>
  <w:style w:type="paragraph" w:customStyle="1" w:styleId="WITheadings">
    <w:name w:val="WIT headings"/>
    <w:basedOn w:val="TableHeadings"/>
    <w:link w:val="WITheadingsChar"/>
    <w:qFormat/>
    <w:rsid w:val="00A41C68"/>
    <w:pPr>
      <w:ind w:right="284"/>
      <w:jc w:val="right"/>
    </w:pPr>
    <w:rPr>
      <w:iCs w:val="0"/>
    </w:rPr>
  </w:style>
  <w:style w:type="paragraph" w:styleId="Subtitle">
    <w:name w:val="Subtitle"/>
    <w:basedOn w:val="Normal"/>
    <w:next w:val="Normal"/>
    <w:link w:val="SubtitleChar"/>
    <w:uiPriority w:val="11"/>
    <w:qFormat/>
    <w:rsid w:val="008940D5"/>
    <w:pPr>
      <w:numPr>
        <w:ilvl w:val="1"/>
      </w:numPr>
      <w:spacing w:after="160"/>
    </w:pPr>
    <w:rPr>
      <w:rFonts w:eastAsiaTheme="minorEastAsia"/>
      <w:color w:val="5A5A5A" w:themeColor="text1" w:themeTint="A5"/>
      <w:spacing w:val="15"/>
      <w:sz w:val="22"/>
    </w:rPr>
  </w:style>
  <w:style w:type="character" w:customStyle="1" w:styleId="WITheadingsChar">
    <w:name w:val="WIT headings Char"/>
    <w:basedOn w:val="TableHeadingsChar"/>
    <w:link w:val="WITheadings"/>
    <w:rsid w:val="00A41C68"/>
    <w:rPr>
      <w:rFonts w:ascii="VAG Rounded Next" w:eastAsiaTheme="majorEastAsia" w:hAnsi="VAG Rounded Next" w:cstheme="majorBidi"/>
      <w:iCs w:val="0"/>
      <w:color w:val="E51A92" w:themeColor="accent1"/>
      <w:sz w:val="26"/>
    </w:rPr>
  </w:style>
  <w:style w:type="character" w:customStyle="1" w:styleId="SubtitleChar">
    <w:name w:val="Subtitle Char"/>
    <w:basedOn w:val="DefaultParagraphFont"/>
    <w:link w:val="Subtitle"/>
    <w:uiPriority w:val="11"/>
    <w:rsid w:val="008940D5"/>
    <w:rPr>
      <w:rFonts w:ascii="VAG Rounded Next" w:eastAsiaTheme="minorEastAsia" w:hAnsi="VAG Rounded Next"/>
      <w:color w:val="5A5A5A" w:themeColor="text1" w:themeTint="A5"/>
      <w:spacing w:val="15"/>
    </w:rPr>
  </w:style>
  <w:style w:type="character" w:styleId="Emphasis">
    <w:name w:val="Emphasis"/>
    <w:basedOn w:val="DefaultParagraphFont"/>
    <w:uiPriority w:val="20"/>
    <w:qFormat/>
    <w:rsid w:val="008940D5"/>
    <w:rPr>
      <w:rFonts w:ascii="VAG Rounded Next Light" w:hAnsi="VAG Rounded Next Light"/>
      <w:i/>
      <w:iCs/>
    </w:rPr>
  </w:style>
  <w:style w:type="character" w:styleId="IntenseEmphasis">
    <w:name w:val="Intense Emphasis"/>
    <w:basedOn w:val="DefaultParagraphFont"/>
    <w:uiPriority w:val="21"/>
    <w:qFormat/>
    <w:rsid w:val="008940D5"/>
    <w:rPr>
      <w:rFonts w:ascii="VAG Rounded Next" w:hAnsi="VAG Rounded Next"/>
      <w:i/>
      <w:iCs/>
      <w:color w:val="E51A92" w:themeColor="accent1"/>
    </w:rPr>
  </w:style>
  <w:style w:type="paragraph" w:styleId="Quote">
    <w:name w:val="Quote"/>
    <w:basedOn w:val="Normal"/>
    <w:next w:val="Normal"/>
    <w:link w:val="QuoteChar"/>
    <w:uiPriority w:val="29"/>
    <w:qFormat/>
    <w:rsid w:val="008940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40D5"/>
    <w:rPr>
      <w:rFonts w:ascii="VAG Rounded Next" w:hAnsi="VAG Rounded Next"/>
      <w:i/>
      <w:iCs/>
      <w:color w:val="404040" w:themeColor="text1" w:themeTint="BF"/>
      <w:sz w:val="23"/>
    </w:rPr>
  </w:style>
  <w:style w:type="character" w:styleId="SubtleReference">
    <w:name w:val="Subtle Reference"/>
    <w:basedOn w:val="DefaultParagraphFont"/>
    <w:uiPriority w:val="31"/>
    <w:qFormat/>
    <w:rsid w:val="008940D5"/>
    <w:rPr>
      <w:rFonts w:ascii="VAG Rounded Next Light" w:hAnsi="VAG Rounded Next Light"/>
      <w:smallCaps/>
      <w:color w:val="5A5A5A" w:themeColor="text1" w:themeTint="A5"/>
    </w:rPr>
  </w:style>
  <w:style w:type="character" w:styleId="IntenseReference">
    <w:name w:val="Intense Reference"/>
    <w:basedOn w:val="DefaultParagraphFont"/>
    <w:uiPriority w:val="32"/>
    <w:qFormat/>
    <w:rsid w:val="008940D5"/>
    <w:rPr>
      <w:rFonts w:ascii="VAG Rounded Next" w:hAnsi="VAG Rounded Next"/>
      <w:b/>
      <w:bCs/>
      <w:smallCaps/>
      <w:color w:val="E51A92" w:themeColor="accent1"/>
      <w:spacing w:val="5"/>
    </w:rPr>
  </w:style>
  <w:style w:type="character" w:styleId="CommentReference">
    <w:name w:val="annotation reference"/>
    <w:basedOn w:val="DefaultParagraphFont"/>
    <w:uiPriority w:val="99"/>
    <w:semiHidden/>
    <w:unhideWhenUsed/>
    <w:rsid w:val="006A5229"/>
    <w:rPr>
      <w:sz w:val="16"/>
      <w:szCs w:val="16"/>
    </w:rPr>
  </w:style>
  <w:style w:type="paragraph" w:styleId="CommentText">
    <w:name w:val="annotation text"/>
    <w:basedOn w:val="Normal"/>
    <w:link w:val="CommentTextChar"/>
    <w:uiPriority w:val="99"/>
    <w:unhideWhenUsed/>
    <w:rsid w:val="006A5229"/>
    <w:pPr>
      <w:keepLines w:val="0"/>
      <w:suppressAutoHyphens w:val="0"/>
      <w:spacing w:before="0" w:after="16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6A5229"/>
    <w:rPr>
      <w:sz w:val="20"/>
      <w:szCs w:val="20"/>
    </w:rPr>
  </w:style>
  <w:style w:type="table" w:styleId="TableGrid">
    <w:name w:val="Table Grid"/>
    <w:basedOn w:val="TableNormal"/>
    <w:uiPriority w:val="39"/>
    <w:rsid w:val="0060172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12A1E"/>
    <w:pPr>
      <w:keepLines/>
      <w:suppressAutoHyphens/>
      <w:spacing w:before="240" w:after="120"/>
    </w:pPr>
    <w:rPr>
      <w:rFonts w:ascii="VAG Rounded Next" w:hAnsi="VAG Rounded Next"/>
      <w:b/>
      <w:bCs/>
      <w:color w:val="262626" w:themeColor="background2"/>
    </w:rPr>
  </w:style>
  <w:style w:type="character" w:customStyle="1" w:styleId="CommentSubjectChar">
    <w:name w:val="Comment Subject Char"/>
    <w:basedOn w:val="CommentTextChar"/>
    <w:link w:val="CommentSubject"/>
    <w:uiPriority w:val="99"/>
    <w:semiHidden/>
    <w:rsid w:val="00212A1E"/>
    <w:rPr>
      <w:rFonts w:ascii="VAG Rounded Next" w:hAnsi="VAG Rounded Next"/>
      <w:b/>
      <w:bCs/>
      <w:color w:val="262626" w:themeColor="background2"/>
      <w:sz w:val="20"/>
      <w:szCs w:val="20"/>
    </w:rPr>
  </w:style>
  <w:style w:type="paragraph" w:styleId="BalloonText">
    <w:name w:val="Balloon Text"/>
    <w:basedOn w:val="Normal"/>
    <w:link w:val="BalloonTextChar"/>
    <w:uiPriority w:val="99"/>
    <w:semiHidden/>
    <w:unhideWhenUsed/>
    <w:rsid w:val="00212D4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D44"/>
    <w:rPr>
      <w:rFonts w:ascii="Segoe UI" w:hAnsi="Segoe UI" w:cs="Segoe UI"/>
      <w:color w:val="262626" w:themeColor="background2"/>
      <w:sz w:val="18"/>
      <w:szCs w:val="18"/>
    </w:rPr>
  </w:style>
  <w:style w:type="paragraph" w:styleId="Revision">
    <w:name w:val="Revision"/>
    <w:hidden/>
    <w:uiPriority w:val="99"/>
    <w:semiHidden/>
    <w:rsid w:val="00C5166F"/>
    <w:pPr>
      <w:spacing w:after="0" w:line="240" w:lineRule="auto"/>
    </w:pPr>
    <w:rPr>
      <w:rFonts w:ascii="VAG Rounded Next" w:hAnsi="VAG Rounded Next"/>
      <w:color w:val="262626" w:themeColor="background2"/>
      <w:sz w:val="23"/>
    </w:rPr>
  </w:style>
  <w:style w:type="character" w:styleId="FollowedHyperlink">
    <w:name w:val="FollowedHyperlink"/>
    <w:basedOn w:val="DefaultParagraphFont"/>
    <w:uiPriority w:val="99"/>
    <w:semiHidden/>
    <w:unhideWhenUsed/>
    <w:rsid w:val="00B974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0217">
      <w:bodyDiv w:val="1"/>
      <w:marLeft w:val="0"/>
      <w:marRight w:val="0"/>
      <w:marTop w:val="0"/>
      <w:marBottom w:val="0"/>
      <w:divBdr>
        <w:top w:val="none" w:sz="0" w:space="0" w:color="auto"/>
        <w:left w:val="none" w:sz="0" w:space="0" w:color="auto"/>
        <w:bottom w:val="none" w:sz="0" w:space="0" w:color="auto"/>
        <w:right w:val="none" w:sz="0" w:space="0" w:color="auto"/>
      </w:divBdr>
      <w:divsChild>
        <w:div w:id="3754814">
          <w:marLeft w:val="0"/>
          <w:marRight w:val="0"/>
          <w:marTop w:val="0"/>
          <w:marBottom w:val="0"/>
          <w:divBdr>
            <w:top w:val="none" w:sz="0" w:space="0" w:color="auto"/>
            <w:left w:val="none" w:sz="0" w:space="0" w:color="auto"/>
            <w:bottom w:val="none" w:sz="0" w:space="0" w:color="auto"/>
            <w:right w:val="none" w:sz="0" w:space="0" w:color="auto"/>
          </w:divBdr>
        </w:div>
        <w:div w:id="278606738">
          <w:marLeft w:val="0"/>
          <w:marRight w:val="0"/>
          <w:marTop w:val="0"/>
          <w:marBottom w:val="0"/>
          <w:divBdr>
            <w:top w:val="none" w:sz="0" w:space="0" w:color="auto"/>
            <w:left w:val="none" w:sz="0" w:space="0" w:color="auto"/>
            <w:bottom w:val="none" w:sz="0" w:space="0" w:color="auto"/>
            <w:right w:val="none" w:sz="0" w:space="0" w:color="auto"/>
          </w:divBdr>
        </w:div>
        <w:div w:id="304168186">
          <w:marLeft w:val="0"/>
          <w:marRight w:val="0"/>
          <w:marTop w:val="0"/>
          <w:marBottom w:val="0"/>
          <w:divBdr>
            <w:top w:val="none" w:sz="0" w:space="0" w:color="auto"/>
            <w:left w:val="none" w:sz="0" w:space="0" w:color="auto"/>
            <w:bottom w:val="none" w:sz="0" w:space="0" w:color="auto"/>
            <w:right w:val="none" w:sz="0" w:space="0" w:color="auto"/>
          </w:divBdr>
        </w:div>
        <w:div w:id="439954224">
          <w:marLeft w:val="0"/>
          <w:marRight w:val="0"/>
          <w:marTop w:val="0"/>
          <w:marBottom w:val="0"/>
          <w:divBdr>
            <w:top w:val="none" w:sz="0" w:space="0" w:color="auto"/>
            <w:left w:val="none" w:sz="0" w:space="0" w:color="auto"/>
            <w:bottom w:val="none" w:sz="0" w:space="0" w:color="auto"/>
            <w:right w:val="none" w:sz="0" w:space="0" w:color="auto"/>
          </w:divBdr>
        </w:div>
        <w:div w:id="820192245">
          <w:marLeft w:val="0"/>
          <w:marRight w:val="0"/>
          <w:marTop w:val="0"/>
          <w:marBottom w:val="0"/>
          <w:divBdr>
            <w:top w:val="none" w:sz="0" w:space="0" w:color="auto"/>
            <w:left w:val="none" w:sz="0" w:space="0" w:color="auto"/>
            <w:bottom w:val="none" w:sz="0" w:space="0" w:color="auto"/>
            <w:right w:val="none" w:sz="0" w:space="0" w:color="auto"/>
          </w:divBdr>
        </w:div>
        <w:div w:id="1340546536">
          <w:marLeft w:val="0"/>
          <w:marRight w:val="0"/>
          <w:marTop w:val="0"/>
          <w:marBottom w:val="0"/>
          <w:divBdr>
            <w:top w:val="none" w:sz="0" w:space="0" w:color="auto"/>
            <w:left w:val="none" w:sz="0" w:space="0" w:color="auto"/>
            <w:bottom w:val="none" w:sz="0" w:space="0" w:color="auto"/>
            <w:right w:val="none" w:sz="0" w:space="0" w:color="auto"/>
          </w:divBdr>
        </w:div>
        <w:div w:id="1364406087">
          <w:marLeft w:val="0"/>
          <w:marRight w:val="0"/>
          <w:marTop w:val="0"/>
          <w:marBottom w:val="0"/>
          <w:divBdr>
            <w:top w:val="none" w:sz="0" w:space="0" w:color="auto"/>
            <w:left w:val="none" w:sz="0" w:space="0" w:color="auto"/>
            <w:bottom w:val="none" w:sz="0" w:space="0" w:color="auto"/>
            <w:right w:val="none" w:sz="0" w:space="0" w:color="auto"/>
          </w:divBdr>
        </w:div>
        <w:div w:id="1554538972">
          <w:marLeft w:val="0"/>
          <w:marRight w:val="0"/>
          <w:marTop w:val="0"/>
          <w:marBottom w:val="0"/>
          <w:divBdr>
            <w:top w:val="none" w:sz="0" w:space="0" w:color="auto"/>
            <w:left w:val="none" w:sz="0" w:space="0" w:color="auto"/>
            <w:bottom w:val="none" w:sz="0" w:space="0" w:color="auto"/>
            <w:right w:val="none" w:sz="0" w:space="0" w:color="auto"/>
          </w:divBdr>
        </w:div>
        <w:div w:id="1609704370">
          <w:marLeft w:val="0"/>
          <w:marRight w:val="0"/>
          <w:marTop w:val="0"/>
          <w:marBottom w:val="0"/>
          <w:divBdr>
            <w:top w:val="none" w:sz="0" w:space="0" w:color="auto"/>
            <w:left w:val="none" w:sz="0" w:space="0" w:color="auto"/>
            <w:bottom w:val="none" w:sz="0" w:space="0" w:color="auto"/>
            <w:right w:val="none" w:sz="0" w:space="0" w:color="auto"/>
          </w:divBdr>
        </w:div>
        <w:div w:id="1821845099">
          <w:marLeft w:val="0"/>
          <w:marRight w:val="0"/>
          <w:marTop w:val="0"/>
          <w:marBottom w:val="0"/>
          <w:divBdr>
            <w:top w:val="none" w:sz="0" w:space="0" w:color="auto"/>
            <w:left w:val="none" w:sz="0" w:space="0" w:color="auto"/>
            <w:bottom w:val="none" w:sz="0" w:space="0" w:color="auto"/>
            <w:right w:val="none" w:sz="0" w:space="0" w:color="auto"/>
          </w:divBdr>
        </w:div>
        <w:div w:id="1868791636">
          <w:marLeft w:val="0"/>
          <w:marRight w:val="0"/>
          <w:marTop w:val="0"/>
          <w:marBottom w:val="0"/>
          <w:divBdr>
            <w:top w:val="none" w:sz="0" w:space="0" w:color="auto"/>
            <w:left w:val="none" w:sz="0" w:space="0" w:color="auto"/>
            <w:bottom w:val="none" w:sz="0" w:space="0" w:color="auto"/>
            <w:right w:val="none" w:sz="0" w:space="0" w:color="auto"/>
          </w:divBdr>
        </w:div>
        <w:div w:id="1995910207">
          <w:marLeft w:val="0"/>
          <w:marRight w:val="0"/>
          <w:marTop w:val="0"/>
          <w:marBottom w:val="0"/>
          <w:divBdr>
            <w:top w:val="none" w:sz="0" w:space="0" w:color="auto"/>
            <w:left w:val="none" w:sz="0" w:space="0" w:color="auto"/>
            <w:bottom w:val="none" w:sz="0" w:space="0" w:color="auto"/>
            <w:right w:val="none" w:sz="0" w:space="0" w:color="auto"/>
          </w:divBdr>
        </w:div>
        <w:div w:id="2017149006">
          <w:marLeft w:val="0"/>
          <w:marRight w:val="0"/>
          <w:marTop w:val="0"/>
          <w:marBottom w:val="0"/>
          <w:divBdr>
            <w:top w:val="none" w:sz="0" w:space="0" w:color="auto"/>
            <w:left w:val="none" w:sz="0" w:space="0" w:color="auto"/>
            <w:bottom w:val="none" w:sz="0" w:space="0" w:color="auto"/>
            <w:right w:val="none" w:sz="0" w:space="0" w:color="auto"/>
          </w:divBdr>
        </w:div>
        <w:div w:id="2017489855">
          <w:marLeft w:val="0"/>
          <w:marRight w:val="0"/>
          <w:marTop w:val="0"/>
          <w:marBottom w:val="0"/>
          <w:divBdr>
            <w:top w:val="none" w:sz="0" w:space="0" w:color="auto"/>
            <w:left w:val="none" w:sz="0" w:space="0" w:color="auto"/>
            <w:bottom w:val="none" w:sz="0" w:space="0" w:color="auto"/>
            <w:right w:val="none" w:sz="0" w:space="0" w:color="auto"/>
          </w:divBdr>
        </w:div>
        <w:div w:id="2081907643">
          <w:marLeft w:val="0"/>
          <w:marRight w:val="0"/>
          <w:marTop w:val="0"/>
          <w:marBottom w:val="0"/>
          <w:divBdr>
            <w:top w:val="none" w:sz="0" w:space="0" w:color="auto"/>
            <w:left w:val="none" w:sz="0" w:space="0" w:color="auto"/>
            <w:bottom w:val="none" w:sz="0" w:space="0" w:color="auto"/>
            <w:right w:val="none" w:sz="0" w:space="0" w:color="auto"/>
          </w:divBdr>
        </w:div>
      </w:divsChild>
    </w:div>
    <w:div w:id="262884114">
      <w:bodyDiv w:val="1"/>
      <w:marLeft w:val="0"/>
      <w:marRight w:val="0"/>
      <w:marTop w:val="0"/>
      <w:marBottom w:val="0"/>
      <w:divBdr>
        <w:top w:val="none" w:sz="0" w:space="0" w:color="auto"/>
        <w:left w:val="none" w:sz="0" w:space="0" w:color="auto"/>
        <w:bottom w:val="none" w:sz="0" w:space="0" w:color="auto"/>
        <w:right w:val="none" w:sz="0" w:space="0" w:color="auto"/>
      </w:divBdr>
      <w:divsChild>
        <w:div w:id="47460342">
          <w:marLeft w:val="0"/>
          <w:marRight w:val="0"/>
          <w:marTop w:val="0"/>
          <w:marBottom w:val="0"/>
          <w:divBdr>
            <w:top w:val="none" w:sz="0" w:space="0" w:color="auto"/>
            <w:left w:val="none" w:sz="0" w:space="0" w:color="auto"/>
            <w:bottom w:val="none" w:sz="0" w:space="0" w:color="auto"/>
            <w:right w:val="none" w:sz="0" w:space="0" w:color="auto"/>
          </w:divBdr>
        </w:div>
        <w:div w:id="66656808">
          <w:marLeft w:val="0"/>
          <w:marRight w:val="0"/>
          <w:marTop w:val="0"/>
          <w:marBottom w:val="0"/>
          <w:divBdr>
            <w:top w:val="none" w:sz="0" w:space="0" w:color="auto"/>
            <w:left w:val="none" w:sz="0" w:space="0" w:color="auto"/>
            <w:bottom w:val="none" w:sz="0" w:space="0" w:color="auto"/>
            <w:right w:val="none" w:sz="0" w:space="0" w:color="auto"/>
          </w:divBdr>
          <w:divsChild>
            <w:div w:id="614483152">
              <w:marLeft w:val="0"/>
              <w:marRight w:val="0"/>
              <w:marTop w:val="0"/>
              <w:marBottom w:val="0"/>
              <w:divBdr>
                <w:top w:val="none" w:sz="0" w:space="0" w:color="auto"/>
                <w:left w:val="none" w:sz="0" w:space="0" w:color="auto"/>
                <w:bottom w:val="none" w:sz="0" w:space="0" w:color="auto"/>
                <w:right w:val="none" w:sz="0" w:space="0" w:color="auto"/>
              </w:divBdr>
            </w:div>
            <w:div w:id="1789616552">
              <w:marLeft w:val="0"/>
              <w:marRight w:val="0"/>
              <w:marTop w:val="0"/>
              <w:marBottom w:val="0"/>
              <w:divBdr>
                <w:top w:val="none" w:sz="0" w:space="0" w:color="auto"/>
                <w:left w:val="none" w:sz="0" w:space="0" w:color="auto"/>
                <w:bottom w:val="none" w:sz="0" w:space="0" w:color="auto"/>
                <w:right w:val="none" w:sz="0" w:space="0" w:color="auto"/>
              </w:divBdr>
            </w:div>
          </w:divsChild>
        </w:div>
        <w:div w:id="111750896">
          <w:marLeft w:val="0"/>
          <w:marRight w:val="0"/>
          <w:marTop w:val="0"/>
          <w:marBottom w:val="0"/>
          <w:divBdr>
            <w:top w:val="none" w:sz="0" w:space="0" w:color="auto"/>
            <w:left w:val="none" w:sz="0" w:space="0" w:color="auto"/>
            <w:bottom w:val="none" w:sz="0" w:space="0" w:color="auto"/>
            <w:right w:val="none" w:sz="0" w:space="0" w:color="auto"/>
          </w:divBdr>
          <w:divsChild>
            <w:div w:id="242691123">
              <w:marLeft w:val="0"/>
              <w:marRight w:val="0"/>
              <w:marTop w:val="0"/>
              <w:marBottom w:val="0"/>
              <w:divBdr>
                <w:top w:val="none" w:sz="0" w:space="0" w:color="auto"/>
                <w:left w:val="none" w:sz="0" w:space="0" w:color="auto"/>
                <w:bottom w:val="none" w:sz="0" w:space="0" w:color="auto"/>
                <w:right w:val="none" w:sz="0" w:space="0" w:color="auto"/>
              </w:divBdr>
            </w:div>
            <w:div w:id="576592478">
              <w:marLeft w:val="0"/>
              <w:marRight w:val="0"/>
              <w:marTop w:val="0"/>
              <w:marBottom w:val="0"/>
              <w:divBdr>
                <w:top w:val="none" w:sz="0" w:space="0" w:color="auto"/>
                <w:left w:val="none" w:sz="0" w:space="0" w:color="auto"/>
                <w:bottom w:val="none" w:sz="0" w:space="0" w:color="auto"/>
                <w:right w:val="none" w:sz="0" w:space="0" w:color="auto"/>
              </w:divBdr>
            </w:div>
            <w:div w:id="578372092">
              <w:marLeft w:val="0"/>
              <w:marRight w:val="0"/>
              <w:marTop w:val="0"/>
              <w:marBottom w:val="0"/>
              <w:divBdr>
                <w:top w:val="none" w:sz="0" w:space="0" w:color="auto"/>
                <w:left w:val="none" w:sz="0" w:space="0" w:color="auto"/>
                <w:bottom w:val="none" w:sz="0" w:space="0" w:color="auto"/>
                <w:right w:val="none" w:sz="0" w:space="0" w:color="auto"/>
              </w:divBdr>
            </w:div>
            <w:div w:id="1397363831">
              <w:marLeft w:val="0"/>
              <w:marRight w:val="0"/>
              <w:marTop w:val="0"/>
              <w:marBottom w:val="0"/>
              <w:divBdr>
                <w:top w:val="none" w:sz="0" w:space="0" w:color="auto"/>
                <w:left w:val="none" w:sz="0" w:space="0" w:color="auto"/>
                <w:bottom w:val="none" w:sz="0" w:space="0" w:color="auto"/>
                <w:right w:val="none" w:sz="0" w:space="0" w:color="auto"/>
              </w:divBdr>
            </w:div>
          </w:divsChild>
        </w:div>
        <w:div w:id="165171424">
          <w:marLeft w:val="0"/>
          <w:marRight w:val="0"/>
          <w:marTop w:val="0"/>
          <w:marBottom w:val="0"/>
          <w:divBdr>
            <w:top w:val="none" w:sz="0" w:space="0" w:color="auto"/>
            <w:left w:val="none" w:sz="0" w:space="0" w:color="auto"/>
            <w:bottom w:val="none" w:sz="0" w:space="0" w:color="auto"/>
            <w:right w:val="none" w:sz="0" w:space="0" w:color="auto"/>
          </w:divBdr>
        </w:div>
        <w:div w:id="277030048">
          <w:marLeft w:val="0"/>
          <w:marRight w:val="0"/>
          <w:marTop w:val="0"/>
          <w:marBottom w:val="0"/>
          <w:divBdr>
            <w:top w:val="none" w:sz="0" w:space="0" w:color="auto"/>
            <w:left w:val="none" w:sz="0" w:space="0" w:color="auto"/>
            <w:bottom w:val="none" w:sz="0" w:space="0" w:color="auto"/>
            <w:right w:val="none" w:sz="0" w:space="0" w:color="auto"/>
          </w:divBdr>
        </w:div>
        <w:div w:id="368651842">
          <w:marLeft w:val="0"/>
          <w:marRight w:val="0"/>
          <w:marTop w:val="0"/>
          <w:marBottom w:val="0"/>
          <w:divBdr>
            <w:top w:val="none" w:sz="0" w:space="0" w:color="auto"/>
            <w:left w:val="none" w:sz="0" w:space="0" w:color="auto"/>
            <w:bottom w:val="none" w:sz="0" w:space="0" w:color="auto"/>
            <w:right w:val="none" w:sz="0" w:space="0" w:color="auto"/>
          </w:divBdr>
        </w:div>
        <w:div w:id="470640757">
          <w:marLeft w:val="0"/>
          <w:marRight w:val="0"/>
          <w:marTop w:val="0"/>
          <w:marBottom w:val="0"/>
          <w:divBdr>
            <w:top w:val="none" w:sz="0" w:space="0" w:color="auto"/>
            <w:left w:val="none" w:sz="0" w:space="0" w:color="auto"/>
            <w:bottom w:val="none" w:sz="0" w:space="0" w:color="auto"/>
            <w:right w:val="none" w:sz="0" w:space="0" w:color="auto"/>
          </w:divBdr>
        </w:div>
        <w:div w:id="527329234">
          <w:marLeft w:val="0"/>
          <w:marRight w:val="0"/>
          <w:marTop w:val="0"/>
          <w:marBottom w:val="0"/>
          <w:divBdr>
            <w:top w:val="none" w:sz="0" w:space="0" w:color="auto"/>
            <w:left w:val="none" w:sz="0" w:space="0" w:color="auto"/>
            <w:bottom w:val="none" w:sz="0" w:space="0" w:color="auto"/>
            <w:right w:val="none" w:sz="0" w:space="0" w:color="auto"/>
          </w:divBdr>
        </w:div>
        <w:div w:id="553855353">
          <w:marLeft w:val="0"/>
          <w:marRight w:val="0"/>
          <w:marTop w:val="0"/>
          <w:marBottom w:val="0"/>
          <w:divBdr>
            <w:top w:val="none" w:sz="0" w:space="0" w:color="auto"/>
            <w:left w:val="none" w:sz="0" w:space="0" w:color="auto"/>
            <w:bottom w:val="none" w:sz="0" w:space="0" w:color="auto"/>
            <w:right w:val="none" w:sz="0" w:space="0" w:color="auto"/>
          </w:divBdr>
        </w:div>
        <w:div w:id="608902515">
          <w:marLeft w:val="0"/>
          <w:marRight w:val="0"/>
          <w:marTop w:val="0"/>
          <w:marBottom w:val="0"/>
          <w:divBdr>
            <w:top w:val="none" w:sz="0" w:space="0" w:color="auto"/>
            <w:left w:val="none" w:sz="0" w:space="0" w:color="auto"/>
            <w:bottom w:val="none" w:sz="0" w:space="0" w:color="auto"/>
            <w:right w:val="none" w:sz="0" w:space="0" w:color="auto"/>
          </w:divBdr>
        </w:div>
        <w:div w:id="976181795">
          <w:marLeft w:val="0"/>
          <w:marRight w:val="0"/>
          <w:marTop w:val="0"/>
          <w:marBottom w:val="0"/>
          <w:divBdr>
            <w:top w:val="none" w:sz="0" w:space="0" w:color="auto"/>
            <w:left w:val="none" w:sz="0" w:space="0" w:color="auto"/>
            <w:bottom w:val="none" w:sz="0" w:space="0" w:color="auto"/>
            <w:right w:val="none" w:sz="0" w:space="0" w:color="auto"/>
          </w:divBdr>
        </w:div>
        <w:div w:id="986204205">
          <w:marLeft w:val="0"/>
          <w:marRight w:val="0"/>
          <w:marTop w:val="0"/>
          <w:marBottom w:val="0"/>
          <w:divBdr>
            <w:top w:val="none" w:sz="0" w:space="0" w:color="auto"/>
            <w:left w:val="none" w:sz="0" w:space="0" w:color="auto"/>
            <w:bottom w:val="none" w:sz="0" w:space="0" w:color="auto"/>
            <w:right w:val="none" w:sz="0" w:space="0" w:color="auto"/>
          </w:divBdr>
        </w:div>
        <w:div w:id="1206798384">
          <w:marLeft w:val="0"/>
          <w:marRight w:val="0"/>
          <w:marTop w:val="0"/>
          <w:marBottom w:val="0"/>
          <w:divBdr>
            <w:top w:val="none" w:sz="0" w:space="0" w:color="auto"/>
            <w:left w:val="none" w:sz="0" w:space="0" w:color="auto"/>
            <w:bottom w:val="none" w:sz="0" w:space="0" w:color="auto"/>
            <w:right w:val="none" w:sz="0" w:space="0" w:color="auto"/>
          </w:divBdr>
          <w:divsChild>
            <w:div w:id="227035960">
              <w:marLeft w:val="0"/>
              <w:marRight w:val="0"/>
              <w:marTop w:val="0"/>
              <w:marBottom w:val="0"/>
              <w:divBdr>
                <w:top w:val="none" w:sz="0" w:space="0" w:color="auto"/>
                <w:left w:val="none" w:sz="0" w:space="0" w:color="auto"/>
                <w:bottom w:val="none" w:sz="0" w:space="0" w:color="auto"/>
                <w:right w:val="none" w:sz="0" w:space="0" w:color="auto"/>
              </w:divBdr>
            </w:div>
            <w:div w:id="256014358">
              <w:marLeft w:val="0"/>
              <w:marRight w:val="0"/>
              <w:marTop w:val="0"/>
              <w:marBottom w:val="0"/>
              <w:divBdr>
                <w:top w:val="none" w:sz="0" w:space="0" w:color="auto"/>
                <w:left w:val="none" w:sz="0" w:space="0" w:color="auto"/>
                <w:bottom w:val="none" w:sz="0" w:space="0" w:color="auto"/>
                <w:right w:val="none" w:sz="0" w:space="0" w:color="auto"/>
              </w:divBdr>
            </w:div>
            <w:div w:id="306590630">
              <w:marLeft w:val="0"/>
              <w:marRight w:val="0"/>
              <w:marTop w:val="0"/>
              <w:marBottom w:val="0"/>
              <w:divBdr>
                <w:top w:val="none" w:sz="0" w:space="0" w:color="auto"/>
                <w:left w:val="none" w:sz="0" w:space="0" w:color="auto"/>
                <w:bottom w:val="none" w:sz="0" w:space="0" w:color="auto"/>
                <w:right w:val="none" w:sz="0" w:space="0" w:color="auto"/>
              </w:divBdr>
            </w:div>
            <w:div w:id="856846285">
              <w:marLeft w:val="0"/>
              <w:marRight w:val="0"/>
              <w:marTop w:val="0"/>
              <w:marBottom w:val="0"/>
              <w:divBdr>
                <w:top w:val="none" w:sz="0" w:space="0" w:color="auto"/>
                <w:left w:val="none" w:sz="0" w:space="0" w:color="auto"/>
                <w:bottom w:val="none" w:sz="0" w:space="0" w:color="auto"/>
                <w:right w:val="none" w:sz="0" w:space="0" w:color="auto"/>
              </w:divBdr>
            </w:div>
          </w:divsChild>
        </w:div>
        <w:div w:id="1461074028">
          <w:marLeft w:val="0"/>
          <w:marRight w:val="0"/>
          <w:marTop w:val="0"/>
          <w:marBottom w:val="0"/>
          <w:divBdr>
            <w:top w:val="none" w:sz="0" w:space="0" w:color="auto"/>
            <w:left w:val="none" w:sz="0" w:space="0" w:color="auto"/>
            <w:bottom w:val="none" w:sz="0" w:space="0" w:color="auto"/>
            <w:right w:val="none" w:sz="0" w:space="0" w:color="auto"/>
          </w:divBdr>
          <w:divsChild>
            <w:div w:id="31655745">
              <w:marLeft w:val="0"/>
              <w:marRight w:val="0"/>
              <w:marTop w:val="0"/>
              <w:marBottom w:val="0"/>
              <w:divBdr>
                <w:top w:val="none" w:sz="0" w:space="0" w:color="auto"/>
                <w:left w:val="none" w:sz="0" w:space="0" w:color="auto"/>
                <w:bottom w:val="none" w:sz="0" w:space="0" w:color="auto"/>
                <w:right w:val="none" w:sz="0" w:space="0" w:color="auto"/>
              </w:divBdr>
            </w:div>
            <w:div w:id="283006912">
              <w:marLeft w:val="0"/>
              <w:marRight w:val="0"/>
              <w:marTop w:val="0"/>
              <w:marBottom w:val="0"/>
              <w:divBdr>
                <w:top w:val="none" w:sz="0" w:space="0" w:color="auto"/>
                <w:left w:val="none" w:sz="0" w:space="0" w:color="auto"/>
                <w:bottom w:val="none" w:sz="0" w:space="0" w:color="auto"/>
                <w:right w:val="none" w:sz="0" w:space="0" w:color="auto"/>
              </w:divBdr>
            </w:div>
            <w:div w:id="897328102">
              <w:marLeft w:val="0"/>
              <w:marRight w:val="0"/>
              <w:marTop w:val="0"/>
              <w:marBottom w:val="0"/>
              <w:divBdr>
                <w:top w:val="none" w:sz="0" w:space="0" w:color="auto"/>
                <w:left w:val="none" w:sz="0" w:space="0" w:color="auto"/>
                <w:bottom w:val="none" w:sz="0" w:space="0" w:color="auto"/>
                <w:right w:val="none" w:sz="0" w:space="0" w:color="auto"/>
              </w:divBdr>
            </w:div>
            <w:div w:id="947810110">
              <w:marLeft w:val="0"/>
              <w:marRight w:val="0"/>
              <w:marTop w:val="0"/>
              <w:marBottom w:val="0"/>
              <w:divBdr>
                <w:top w:val="none" w:sz="0" w:space="0" w:color="auto"/>
                <w:left w:val="none" w:sz="0" w:space="0" w:color="auto"/>
                <w:bottom w:val="none" w:sz="0" w:space="0" w:color="auto"/>
                <w:right w:val="none" w:sz="0" w:space="0" w:color="auto"/>
              </w:divBdr>
            </w:div>
            <w:div w:id="1409502885">
              <w:marLeft w:val="0"/>
              <w:marRight w:val="0"/>
              <w:marTop w:val="0"/>
              <w:marBottom w:val="0"/>
              <w:divBdr>
                <w:top w:val="none" w:sz="0" w:space="0" w:color="auto"/>
                <w:left w:val="none" w:sz="0" w:space="0" w:color="auto"/>
                <w:bottom w:val="none" w:sz="0" w:space="0" w:color="auto"/>
                <w:right w:val="none" w:sz="0" w:space="0" w:color="auto"/>
              </w:divBdr>
            </w:div>
          </w:divsChild>
        </w:div>
        <w:div w:id="1571771075">
          <w:marLeft w:val="0"/>
          <w:marRight w:val="0"/>
          <w:marTop w:val="0"/>
          <w:marBottom w:val="0"/>
          <w:divBdr>
            <w:top w:val="none" w:sz="0" w:space="0" w:color="auto"/>
            <w:left w:val="none" w:sz="0" w:space="0" w:color="auto"/>
            <w:bottom w:val="none" w:sz="0" w:space="0" w:color="auto"/>
            <w:right w:val="none" w:sz="0" w:space="0" w:color="auto"/>
          </w:divBdr>
        </w:div>
        <w:div w:id="1684669855">
          <w:marLeft w:val="0"/>
          <w:marRight w:val="0"/>
          <w:marTop w:val="0"/>
          <w:marBottom w:val="0"/>
          <w:divBdr>
            <w:top w:val="none" w:sz="0" w:space="0" w:color="auto"/>
            <w:left w:val="none" w:sz="0" w:space="0" w:color="auto"/>
            <w:bottom w:val="none" w:sz="0" w:space="0" w:color="auto"/>
            <w:right w:val="none" w:sz="0" w:space="0" w:color="auto"/>
          </w:divBdr>
        </w:div>
        <w:div w:id="1799489079">
          <w:marLeft w:val="0"/>
          <w:marRight w:val="0"/>
          <w:marTop w:val="0"/>
          <w:marBottom w:val="0"/>
          <w:divBdr>
            <w:top w:val="none" w:sz="0" w:space="0" w:color="auto"/>
            <w:left w:val="none" w:sz="0" w:space="0" w:color="auto"/>
            <w:bottom w:val="none" w:sz="0" w:space="0" w:color="auto"/>
            <w:right w:val="none" w:sz="0" w:space="0" w:color="auto"/>
          </w:divBdr>
        </w:div>
        <w:div w:id="1881941165">
          <w:marLeft w:val="0"/>
          <w:marRight w:val="0"/>
          <w:marTop w:val="0"/>
          <w:marBottom w:val="0"/>
          <w:divBdr>
            <w:top w:val="none" w:sz="0" w:space="0" w:color="auto"/>
            <w:left w:val="none" w:sz="0" w:space="0" w:color="auto"/>
            <w:bottom w:val="none" w:sz="0" w:space="0" w:color="auto"/>
            <w:right w:val="none" w:sz="0" w:space="0" w:color="auto"/>
          </w:divBdr>
          <w:divsChild>
            <w:div w:id="1108548729">
              <w:marLeft w:val="0"/>
              <w:marRight w:val="0"/>
              <w:marTop w:val="0"/>
              <w:marBottom w:val="0"/>
              <w:divBdr>
                <w:top w:val="none" w:sz="0" w:space="0" w:color="auto"/>
                <w:left w:val="none" w:sz="0" w:space="0" w:color="auto"/>
                <w:bottom w:val="none" w:sz="0" w:space="0" w:color="auto"/>
                <w:right w:val="none" w:sz="0" w:space="0" w:color="auto"/>
              </w:divBdr>
            </w:div>
            <w:div w:id="1760176224">
              <w:marLeft w:val="0"/>
              <w:marRight w:val="0"/>
              <w:marTop w:val="0"/>
              <w:marBottom w:val="0"/>
              <w:divBdr>
                <w:top w:val="none" w:sz="0" w:space="0" w:color="auto"/>
                <w:left w:val="none" w:sz="0" w:space="0" w:color="auto"/>
                <w:bottom w:val="none" w:sz="0" w:space="0" w:color="auto"/>
                <w:right w:val="none" w:sz="0" w:space="0" w:color="auto"/>
              </w:divBdr>
            </w:div>
          </w:divsChild>
        </w:div>
        <w:div w:id="1959680035">
          <w:marLeft w:val="0"/>
          <w:marRight w:val="0"/>
          <w:marTop w:val="0"/>
          <w:marBottom w:val="0"/>
          <w:divBdr>
            <w:top w:val="none" w:sz="0" w:space="0" w:color="auto"/>
            <w:left w:val="none" w:sz="0" w:space="0" w:color="auto"/>
            <w:bottom w:val="none" w:sz="0" w:space="0" w:color="auto"/>
            <w:right w:val="none" w:sz="0" w:space="0" w:color="auto"/>
          </w:divBdr>
        </w:div>
        <w:div w:id="2046323392">
          <w:marLeft w:val="0"/>
          <w:marRight w:val="0"/>
          <w:marTop w:val="0"/>
          <w:marBottom w:val="0"/>
          <w:divBdr>
            <w:top w:val="none" w:sz="0" w:space="0" w:color="auto"/>
            <w:left w:val="none" w:sz="0" w:space="0" w:color="auto"/>
            <w:bottom w:val="none" w:sz="0" w:space="0" w:color="auto"/>
            <w:right w:val="none" w:sz="0" w:space="0" w:color="auto"/>
          </w:divBdr>
          <w:divsChild>
            <w:div w:id="262763148">
              <w:marLeft w:val="0"/>
              <w:marRight w:val="0"/>
              <w:marTop w:val="0"/>
              <w:marBottom w:val="0"/>
              <w:divBdr>
                <w:top w:val="none" w:sz="0" w:space="0" w:color="auto"/>
                <w:left w:val="none" w:sz="0" w:space="0" w:color="auto"/>
                <w:bottom w:val="none" w:sz="0" w:space="0" w:color="auto"/>
                <w:right w:val="none" w:sz="0" w:space="0" w:color="auto"/>
              </w:divBdr>
            </w:div>
            <w:div w:id="484902792">
              <w:marLeft w:val="0"/>
              <w:marRight w:val="0"/>
              <w:marTop w:val="0"/>
              <w:marBottom w:val="0"/>
              <w:divBdr>
                <w:top w:val="none" w:sz="0" w:space="0" w:color="auto"/>
                <w:left w:val="none" w:sz="0" w:space="0" w:color="auto"/>
                <w:bottom w:val="none" w:sz="0" w:space="0" w:color="auto"/>
                <w:right w:val="none" w:sz="0" w:space="0" w:color="auto"/>
              </w:divBdr>
            </w:div>
            <w:div w:id="1505853151">
              <w:marLeft w:val="0"/>
              <w:marRight w:val="0"/>
              <w:marTop w:val="0"/>
              <w:marBottom w:val="0"/>
              <w:divBdr>
                <w:top w:val="none" w:sz="0" w:space="0" w:color="auto"/>
                <w:left w:val="none" w:sz="0" w:space="0" w:color="auto"/>
                <w:bottom w:val="none" w:sz="0" w:space="0" w:color="auto"/>
                <w:right w:val="none" w:sz="0" w:space="0" w:color="auto"/>
              </w:divBdr>
            </w:div>
            <w:div w:id="1535340519">
              <w:marLeft w:val="0"/>
              <w:marRight w:val="0"/>
              <w:marTop w:val="0"/>
              <w:marBottom w:val="0"/>
              <w:divBdr>
                <w:top w:val="none" w:sz="0" w:space="0" w:color="auto"/>
                <w:left w:val="none" w:sz="0" w:space="0" w:color="auto"/>
                <w:bottom w:val="none" w:sz="0" w:space="0" w:color="auto"/>
                <w:right w:val="none" w:sz="0" w:space="0" w:color="auto"/>
              </w:divBdr>
            </w:div>
            <w:div w:id="1851798178">
              <w:marLeft w:val="0"/>
              <w:marRight w:val="0"/>
              <w:marTop w:val="0"/>
              <w:marBottom w:val="0"/>
              <w:divBdr>
                <w:top w:val="none" w:sz="0" w:space="0" w:color="auto"/>
                <w:left w:val="none" w:sz="0" w:space="0" w:color="auto"/>
                <w:bottom w:val="none" w:sz="0" w:space="0" w:color="auto"/>
                <w:right w:val="none" w:sz="0" w:space="0" w:color="auto"/>
              </w:divBdr>
            </w:div>
          </w:divsChild>
        </w:div>
        <w:div w:id="2112310728">
          <w:marLeft w:val="0"/>
          <w:marRight w:val="0"/>
          <w:marTop w:val="0"/>
          <w:marBottom w:val="0"/>
          <w:divBdr>
            <w:top w:val="none" w:sz="0" w:space="0" w:color="auto"/>
            <w:left w:val="none" w:sz="0" w:space="0" w:color="auto"/>
            <w:bottom w:val="none" w:sz="0" w:space="0" w:color="auto"/>
            <w:right w:val="none" w:sz="0" w:space="0" w:color="auto"/>
          </w:divBdr>
        </w:div>
      </w:divsChild>
    </w:div>
    <w:div w:id="308098059">
      <w:bodyDiv w:val="1"/>
      <w:marLeft w:val="0"/>
      <w:marRight w:val="0"/>
      <w:marTop w:val="0"/>
      <w:marBottom w:val="0"/>
      <w:divBdr>
        <w:top w:val="none" w:sz="0" w:space="0" w:color="auto"/>
        <w:left w:val="none" w:sz="0" w:space="0" w:color="auto"/>
        <w:bottom w:val="none" w:sz="0" w:space="0" w:color="auto"/>
        <w:right w:val="none" w:sz="0" w:space="0" w:color="auto"/>
      </w:divBdr>
    </w:div>
    <w:div w:id="344937436">
      <w:bodyDiv w:val="1"/>
      <w:marLeft w:val="0"/>
      <w:marRight w:val="0"/>
      <w:marTop w:val="0"/>
      <w:marBottom w:val="0"/>
      <w:divBdr>
        <w:top w:val="none" w:sz="0" w:space="0" w:color="auto"/>
        <w:left w:val="none" w:sz="0" w:space="0" w:color="auto"/>
        <w:bottom w:val="none" w:sz="0" w:space="0" w:color="auto"/>
        <w:right w:val="none" w:sz="0" w:space="0" w:color="auto"/>
      </w:divBdr>
      <w:divsChild>
        <w:div w:id="1782479">
          <w:marLeft w:val="0"/>
          <w:marRight w:val="0"/>
          <w:marTop w:val="0"/>
          <w:marBottom w:val="0"/>
          <w:divBdr>
            <w:top w:val="none" w:sz="0" w:space="0" w:color="auto"/>
            <w:left w:val="none" w:sz="0" w:space="0" w:color="auto"/>
            <w:bottom w:val="none" w:sz="0" w:space="0" w:color="auto"/>
            <w:right w:val="none" w:sz="0" w:space="0" w:color="auto"/>
          </w:divBdr>
          <w:divsChild>
            <w:div w:id="65032141">
              <w:marLeft w:val="0"/>
              <w:marRight w:val="0"/>
              <w:marTop w:val="0"/>
              <w:marBottom w:val="0"/>
              <w:divBdr>
                <w:top w:val="none" w:sz="0" w:space="0" w:color="auto"/>
                <w:left w:val="none" w:sz="0" w:space="0" w:color="auto"/>
                <w:bottom w:val="none" w:sz="0" w:space="0" w:color="auto"/>
                <w:right w:val="none" w:sz="0" w:space="0" w:color="auto"/>
              </w:divBdr>
            </w:div>
            <w:div w:id="431166727">
              <w:marLeft w:val="0"/>
              <w:marRight w:val="0"/>
              <w:marTop w:val="0"/>
              <w:marBottom w:val="0"/>
              <w:divBdr>
                <w:top w:val="none" w:sz="0" w:space="0" w:color="auto"/>
                <w:left w:val="none" w:sz="0" w:space="0" w:color="auto"/>
                <w:bottom w:val="none" w:sz="0" w:space="0" w:color="auto"/>
                <w:right w:val="none" w:sz="0" w:space="0" w:color="auto"/>
              </w:divBdr>
            </w:div>
            <w:div w:id="783233107">
              <w:marLeft w:val="0"/>
              <w:marRight w:val="0"/>
              <w:marTop w:val="0"/>
              <w:marBottom w:val="0"/>
              <w:divBdr>
                <w:top w:val="none" w:sz="0" w:space="0" w:color="auto"/>
                <w:left w:val="none" w:sz="0" w:space="0" w:color="auto"/>
                <w:bottom w:val="none" w:sz="0" w:space="0" w:color="auto"/>
                <w:right w:val="none" w:sz="0" w:space="0" w:color="auto"/>
              </w:divBdr>
            </w:div>
            <w:div w:id="1217859732">
              <w:marLeft w:val="0"/>
              <w:marRight w:val="0"/>
              <w:marTop w:val="0"/>
              <w:marBottom w:val="0"/>
              <w:divBdr>
                <w:top w:val="none" w:sz="0" w:space="0" w:color="auto"/>
                <w:left w:val="none" w:sz="0" w:space="0" w:color="auto"/>
                <w:bottom w:val="none" w:sz="0" w:space="0" w:color="auto"/>
                <w:right w:val="none" w:sz="0" w:space="0" w:color="auto"/>
              </w:divBdr>
            </w:div>
            <w:div w:id="1723558564">
              <w:marLeft w:val="0"/>
              <w:marRight w:val="0"/>
              <w:marTop w:val="0"/>
              <w:marBottom w:val="0"/>
              <w:divBdr>
                <w:top w:val="none" w:sz="0" w:space="0" w:color="auto"/>
                <w:left w:val="none" w:sz="0" w:space="0" w:color="auto"/>
                <w:bottom w:val="none" w:sz="0" w:space="0" w:color="auto"/>
                <w:right w:val="none" w:sz="0" w:space="0" w:color="auto"/>
              </w:divBdr>
            </w:div>
          </w:divsChild>
        </w:div>
        <w:div w:id="109251434">
          <w:marLeft w:val="0"/>
          <w:marRight w:val="0"/>
          <w:marTop w:val="0"/>
          <w:marBottom w:val="0"/>
          <w:divBdr>
            <w:top w:val="none" w:sz="0" w:space="0" w:color="auto"/>
            <w:left w:val="none" w:sz="0" w:space="0" w:color="auto"/>
            <w:bottom w:val="none" w:sz="0" w:space="0" w:color="auto"/>
            <w:right w:val="none" w:sz="0" w:space="0" w:color="auto"/>
          </w:divBdr>
        </w:div>
        <w:div w:id="143084147">
          <w:marLeft w:val="0"/>
          <w:marRight w:val="0"/>
          <w:marTop w:val="0"/>
          <w:marBottom w:val="0"/>
          <w:divBdr>
            <w:top w:val="none" w:sz="0" w:space="0" w:color="auto"/>
            <w:left w:val="none" w:sz="0" w:space="0" w:color="auto"/>
            <w:bottom w:val="none" w:sz="0" w:space="0" w:color="auto"/>
            <w:right w:val="none" w:sz="0" w:space="0" w:color="auto"/>
          </w:divBdr>
        </w:div>
        <w:div w:id="325594464">
          <w:marLeft w:val="0"/>
          <w:marRight w:val="0"/>
          <w:marTop w:val="0"/>
          <w:marBottom w:val="0"/>
          <w:divBdr>
            <w:top w:val="none" w:sz="0" w:space="0" w:color="auto"/>
            <w:left w:val="none" w:sz="0" w:space="0" w:color="auto"/>
            <w:bottom w:val="none" w:sz="0" w:space="0" w:color="auto"/>
            <w:right w:val="none" w:sz="0" w:space="0" w:color="auto"/>
          </w:divBdr>
          <w:divsChild>
            <w:div w:id="225729333">
              <w:marLeft w:val="0"/>
              <w:marRight w:val="0"/>
              <w:marTop w:val="0"/>
              <w:marBottom w:val="0"/>
              <w:divBdr>
                <w:top w:val="none" w:sz="0" w:space="0" w:color="auto"/>
                <w:left w:val="none" w:sz="0" w:space="0" w:color="auto"/>
                <w:bottom w:val="none" w:sz="0" w:space="0" w:color="auto"/>
                <w:right w:val="none" w:sz="0" w:space="0" w:color="auto"/>
              </w:divBdr>
            </w:div>
            <w:div w:id="411467367">
              <w:marLeft w:val="0"/>
              <w:marRight w:val="0"/>
              <w:marTop w:val="0"/>
              <w:marBottom w:val="0"/>
              <w:divBdr>
                <w:top w:val="none" w:sz="0" w:space="0" w:color="auto"/>
                <w:left w:val="none" w:sz="0" w:space="0" w:color="auto"/>
                <w:bottom w:val="none" w:sz="0" w:space="0" w:color="auto"/>
                <w:right w:val="none" w:sz="0" w:space="0" w:color="auto"/>
              </w:divBdr>
            </w:div>
            <w:div w:id="1858813409">
              <w:marLeft w:val="0"/>
              <w:marRight w:val="0"/>
              <w:marTop w:val="0"/>
              <w:marBottom w:val="0"/>
              <w:divBdr>
                <w:top w:val="none" w:sz="0" w:space="0" w:color="auto"/>
                <w:left w:val="none" w:sz="0" w:space="0" w:color="auto"/>
                <w:bottom w:val="none" w:sz="0" w:space="0" w:color="auto"/>
                <w:right w:val="none" w:sz="0" w:space="0" w:color="auto"/>
              </w:divBdr>
            </w:div>
            <w:div w:id="2098284973">
              <w:marLeft w:val="0"/>
              <w:marRight w:val="0"/>
              <w:marTop w:val="0"/>
              <w:marBottom w:val="0"/>
              <w:divBdr>
                <w:top w:val="none" w:sz="0" w:space="0" w:color="auto"/>
                <w:left w:val="none" w:sz="0" w:space="0" w:color="auto"/>
                <w:bottom w:val="none" w:sz="0" w:space="0" w:color="auto"/>
                <w:right w:val="none" w:sz="0" w:space="0" w:color="auto"/>
              </w:divBdr>
            </w:div>
          </w:divsChild>
        </w:div>
        <w:div w:id="367611753">
          <w:marLeft w:val="0"/>
          <w:marRight w:val="0"/>
          <w:marTop w:val="0"/>
          <w:marBottom w:val="0"/>
          <w:divBdr>
            <w:top w:val="none" w:sz="0" w:space="0" w:color="auto"/>
            <w:left w:val="none" w:sz="0" w:space="0" w:color="auto"/>
            <w:bottom w:val="none" w:sz="0" w:space="0" w:color="auto"/>
            <w:right w:val="none" w:sz="0" w:space="0" w:color="auto"/>
          </w:divBdr>
        </w:div>
        <w:div w:id="388774006">
          <w:marLeft w:val="0"/>
          <w:marRight w:val="0"/>
          <w:marTop w:val="0"/>
          <w:marBottom w:val="0"/>
          <w:divBdr>
            <w:top w:val="none" w:sz="0" w:space="0" w:color="auto"/>
            <w:left w:val="none" w:sz="0" w:space="0" w:color="auto"/>
            <w:bottom w:val="none" w:sz="0" w:space="0" w:color="auto"/>
            <w:right w:val="none" w:sz="0" w:space="0" w:color="auto"/>
          </w:divBdr>
          <w:divsChild>
            <w:div w:id="252855877">
              <w:marLeft w:val="0"/>
              <w:marRight w:val="0"/>
              <w:marTop w:val="0"/>
              <w:marBottom w:val="0"/>
              <w:divBdr>
                <w:top w:val="none" w:sz="0" w:space="0" w:color="auto"/>
                <w:left w:val="none" w:sz="0" w:space="0" w:color="auto"/>
                <w:bottom w:val="none" w:sz="0" w:space="0" w:color="auto"/>
                <w:right w:val="none" w:sz="0" w:space="0" w:color="auto"/>
              </w:divBdr>
            </w:div>
            <w:div w:id="296763057">
              <w:marLeft w:val="0"/>
              <w:marRight w:val="0"/>
              <w:marTop w:val="0"/>
              <w:marBottom w:val="0"/>
              <w:divBdr>
                <w:top w:val="none" w:sz="0" w:space="0" w:color="auto"/>
                <w:left w:val="none" w:sz="0" w:space="0" w:color="auto"/>
                <w:bottom w:val="none" w:sz="0" w:space="0" w:color="auto"/>
                <w:right w:val="none" w:sz="0" w:space="0" w:color="auto"/>
              </w:divBdr>
            </w:div>
          </w:divsChild>
        </w:div>
        <w:div w:id="401608358">
          <w:marLeft w:val="0"/>
          <w:marRight w:val="0"/>
          <w:marTop w:val="0"/>
          <w:marBottom w:val="0"/>
          <w:divBdr>
            <w:top w:val="none" w:sz="0" w:space="0" w:color="auto"/>
            <w:left w:val="none" w:sz="0" w:space="0" w:color="auto"/>
            <w:bottom w:val="none" w:sz="0" w:space="0" w:color="auto"/>
            <w:right w:val="none" w:sz="0" w:space="0" w:color="auto"/>
          </w:divBdr>
        </w:div>
        <w:div w:id="657343822">
          <w:marLeft w:val="0"/>
          <w:marRight w:val="0"/>
          <w:marTop w:val="0"/>
          <w:marBottom w:val="0"/>
          <w:divBdr>
            <w:top w:val="none" w:sz="0" w:space="0" w:color="auto"/>
            <w:left w:val="none" w:sz="0" w:space="0" w:color="auto"/>
            <w:bottom w:val="none" w:sz="0" w:space="0" w:color="auto"/>
            <w:right w:val="none" w:sz="0" w:space="0" w:color="auto"/>
          </w:divBdr>
        </w:div>
        <w:div w:id="695279414">
          <w:marLeft w:val="0"/>
          <w:marRight w:val="0"/>
          <w:marTop w:val="0"/>
          <w:marBottom w:val="0"/>
          <w:divBdr>
            <w:top w:val="none" w:sz="0" w:space="0" w:color="auto"/>
            <w:left w:val="none" w:sz="0" w:space="0" w:color="auto"/>
            <w:bottom w:val="none" w:sz="0" w:space="0" w:color="auto"/>
            <w:right w:val="none" w:sz="0" w:space="0" w:color="auto"/>
          </w:divBdr>
        </w:div>
        <w:div w:id="707071531">
          <w:marLeft w:val="0"/>
          <w:marRight w:val="0"/>
          <w:marTop w:val="0"/>
          <w:marBottom w:val="0"/>
          <w:divBdr>
            <w:top w:val="none" w:sz="0" w:space="0" w:color="auto"/>
            <w:left w:val="none" w:sz="0" w:space="0" w:color="auto"/>
            <w:bottom w:val="none" w:sz="0" w:space="0" w:color="auto"/>
            <w:right w:val="none" w:sz="0" w:space="0" w:color="auto"/>
          </w:divBdr>
        </w:div>
        <w:div w:id="793400095">
          <w:marLeft w:val="0"/>
          <w:marRight w:val="0"/>
          <w:marTop w:val="0"/>
          <w:marBottom w:val="0"/>
          <w:divBdr>
            <w:top w:val="none" w:sz="0" w:space="0" w:color="auto"/>
            <w:left w:val="none" w:sz="0" w:space="0" w:color="auto"/>
            <w:bottom w:val="none" w:sz="0" w:space="0" w:color="auto"/>
            <w:right w:val="none" w:sz="0" w:space="0" w:color="auto"/>
          </w:divBdr>
          <w:divsChild>
            <w:div w:id="673385427">
              <w:marLeft w:val="0"/>
              <w:marRight w:val="0"/>
              <w:marTop w:val="0"/>
              <w:marBottom w:val="0"/>
              <w:divBdr>
                <w:top w:val="none" w:sz="0" w:space="0" w:color="auto"/>
                <w:left w:val="none" w:sz="0" w:space="0" w:color="auto"/>
                <w:bottom w:val="none" w:sz="0" w:space="0" w:color="auto"/>
                <w:right w:val="none" w:sz="0" w:space="0" w:color="auto"/>
              </w:divBdr>
            </w:div>
            <w:div w:id="1070083931">
              <w:marLeft w:val="0"/>
              <w:marRight w:val="0"/>
              <w:marTop w:val="0"/>
              <w:marBottom w:val="0"/>
              <w:divBdr>
                <w:top w:val="none" w:sz="0" w:space="0" w:color="auto"/>
                <w:left w:val="none" w:sz="0" w:space="0" w:color="auto"/>
                <w:bottom w:val="none" w:sz="0" w:space="0" w:color="auto"/>
                <w:right w:val="none" w:sz="0" w:space="0" w:color="auto"/>
              </w:divBdr>
            </w:div>
            <w:div w:id="1166746903">
              <w:marLeft w:val="0"/>
              <w:marRight w:val="0"/>
              <w:marTop w:val="0"/>
              <w:marBottom w:val="0"/>
              <w:divBdr>
                <w:top w:val="none" w:sz="0" w:space="0" w:color="auto"/>
                <w:left w:val="none" w:sz="0" w:space="0" w:color="auto"/>
                <w:bottom w:val="none" w:sz="0" w:space="0" w:color="auto"/>
                <w:right w:val="none" w:sz="0" w:space="0" w:color="auto"/>
              </w:divBdr>
            </w:div>
            <w:div w:id="1307733962">
              <w:marLeft w:val="0"/>
              <w:marRight w:val="0"/>
              <w:marTop w:val="0"/>
              <w:marBottom w:val="0"/>
              <w:divBdr>
                <w:top w:val="none" w:sz="0" w:space="0" w:color="auto"/>
                <w:left w:val="none" w:sz="0" w:space="0" w:color="auto"/>
                <w:bottom w:val="none" w:sz="0" w:space="0" w:color="auto"/>
                <w:right w:val="none" w:sz="0" w:space="0" w:color="auto"/>
              </w:divBdr>
            </w:div>
          </w:divsChild>
        </w:div>
        <w:div w:id="802427809">
          <w:marLeft w:val="0"/>
          <w:marRight w:val="0"/>
          <w:marTop w:val="0"/>
          <w:marBottom w:val="0"/>
          <w:divBdr>
            <w:top w:val="none" w:sz="0" w:space="0" w:color="auto"/>
            <w:left w:val="none" w:sz="0" w:space="0" w:color="auto"/>
            <w:bottom w:val="none" w:sz="0" w:space="0" w:color="auto"/>
            <w:right w:val="none" w:sz="0" w:space="0" w:color="auto"/>
          </w:divBdr>
          <w:divsChild>
            <w:div w:id="322051906">
              <w:marLeft w:val="0"/>
              <w:marRight w:val="0"/>
              <w:marTop w:val="0"/>
              <w:marBottom w:val="0"/>
              <w:divBdr>
                <w:top w:val="none" w:sz="0" w:space="0" w:color="auto"/>
                <w:left w:val="none" w:sz="0" w:space="0" w:color="auto"/>
                <w:bottom w:val="none" w:sz="0" w:space="0" w:color="auto"/>
                <w:right w:val="none" w:sz="0" w:space="0" w:color="auto"/>
              </w:divBdr>
            </w:div>
            <w:div w:id="702218301">
              <w:marLeft w:val="0"/>
              <w:marRight w:val="0"/>
              <w:marTop w:val="0"/>
              <w:marBottom w:val="0"/>
              <w:divBdr>
                <w:top w:val="none" w:sz="0" w:space="0" w:color="auto"/>
                <w:left w:val="none" w:sz="0" w:space="0" w:color="auto"/>
                <w:bottom w:val="none" w:sz="0" w:space="0" w:color="auto"/>
                <w:right w:val="none" w:sz="0" w:space="0" w:color="auto"/>
              </w:divBdr>
            </w:div>
          </w:divsChild>
        </w:div>
        <w:div w:id="850221966">
          <w:marLeft w:val="0"/>
          <w:marRight w:val="0"/>
          <w:marTop w:val="0"/>
          <w:marBottom w:val="0"/>
          <w:divBdr>
            <w:top w:val="none" w:sz="0" w:space="0" w:color="auto"/>
            <w:left w:val="none" w:sz="0" w:space="0" w:color="auto"/>
            <w:bottom w:val="none" w:sz="0" w:space="0" w:color="auto"/>
            <w:right w:val="none" w:sz="0" w:space="0" w:color="auto"/>
          </w:divBdr>
          <w:divsChild>
            <w:div w:id="882716832">
              <w:marLeft w:val="0"/>
              <w:marRight w:val="0"/>
              <w:marTop w:val="0"/>
              <w:marBottom w:val="0"/>
              <w:divBdr>
                <w:top w:val="none" w:sz="0" w:space="0" w:color="auto"/>
                <w:left w:val="none" w:sz="0" w:space="0" w:color="auto"/>
                <w:bottom w:val="none" w:sz="0" w:space="0" w:color="auto"/>
                <w:right w:val="none" w:sz="0" w:space="0" w:color="auto"/>
              </w:divBdr>
            </w:div>
            <w:div w:id="1511915745">
              <w:marLeft w:val="0"/>
              <w:marRight w:val="0"/>
              <w:marTop w:val="0"/>
              <w:marBottom w:val="0"/>
              <w:divBdr>
                <w:top w:val="none" w:sz="0" w:space="0" w:color="auto"/>
                <w:left w:val="none" w:sz="0" w:space="0" w:color="auto"/>
                <w:bottom w:val="none" w:sz="0" w:space="0" w:color="auto"/>
                <w:right w:val="none" w:sz="0" w:space="0" w:color="auto"/>
              </w:divBdr>
            </w:div>
            <w:div w:id="1517496538">
              <w:marLeft w:val="0"/>
              <w:marRight w:val="0"/>
              <w:marTop w:val="0"/>
              <w:marBottom w:val="0"/>
              <w:divBdr>
                <w:top w:val="none" w:sz="0" w:space="0" w:color="auto"/>
                <w:left w:val="none" w:sz="0" w:space="0" w:color="auto"/>
                <w:bottom w:val="none" w:sz="0" w:space="0" w:color="auto"/>
                <w:right w:val="none" w:sz="0" w:space="0" w:color="auto"/>
              </w:divBdr>
            </w:div>
            <w:div w:id="1920750839">
              <w:marLeft w:val="0"/>
              <w:marRight w:val="0"/>
              <w:marTop w:val="0"/>
              <w:marBottom w:val="0"/>
              <w:divBdr>
                <w:top w:val="none" w:sz="0" w:space="0" w:color="auto"/>
                <w:left w:val="none" w:sz="0" w:space="0" w:color="auto"/>
                <w:bottom w:val="none" w:sz="0" w:space="0" w:color="auto"/>
                <w:right w:val="none" w:sz="0" w:space="0" w:color="auto"/>
              </w:divBdr>
            </w:div>
            <w:div w:id="2054649857">
              <w:marLeft w:val="0"/>
              <w:marRight w:val="0"/>
              <w:marTop w:val="0"/>
              <w:marBottom w:val="0"/>
              <w:divBdr>
                <w:top w:val="none" w:sz="0" w:space="0" w:color="auto"/>
                <w:left w:val="none" w:sz="0" w:space="0" w:color="auto"/>
                <w:bottom w:val="none" w:sz="0" w:space="0" w:color="auto"/>
                <w:right w:val="none" w:sz="0" w:space="0" w:color="auto"/>
              </w:divBdr>
            </w:div>
          </w:divsChild>
        </w:div>
        <w:div w:id="1115826965">
          <w:marLeft w:val="0"/>
          <w:marRight w:val="0"/>
          <w:marTop w:val="0"/>
          <w:marBottom w:val="0"/>
          <w:divBdr>
            <w:top w:val="none" w:sz="0" w:space="0" w:color="auto"/>
            <w:left w:val="none" w:sz="0" w:space="0" w:color="auto"/>
            <w:bottom w:val="none" w:sz="0" w:space="0" w:color="auto"/>
            <w:right w:val="none" w:sz="0" w:space="0" w:color="auto"/>
          </w:divBdr>
        </w:div>
        <w:div w:id="1263874657">
          <w:marLeft w:val="0"/>
          <w:marRight w:val="0"/>
          <w:marTop w:val="0"/>
          <w:marBottom w:val="0"/>
          <w:divBdr>
            <w:top w:val="none" w:sz="0" w:space="0" w:color="auto"/>
            <w:left w:val="none" w:sz="0" w:space="0" w:color="auto"/>
            <w:bottom w:val="none" w:sz="0" w:space="0" w:color="auto"/>
            <w:right w:val="none" w:sz="0" w:space="0" w:color="auto"/>
          </w:divBdr>
        </w:div>
        <w:div w:id="1591235544">
          <w:marLeft w:val="0"/>
          <w:marRight w:val="0"/>
          <w:marTop w:val="0"/>
          <w:marBottom w:val="0"/>
          <w:divBdr>
            <w:top w:val="none" w:sz="0" w:space="0" w:color="auto"/>
            <w:left w:val="none" w:sz="0" w:space="0" w:color="auto"/>
            <w:bottom w:val="none" w:sz="0" w:space="0" w:color="auto"/>
            <w:right w:val="none" w:sz="0" w:space="0" w:color="auto"/>
          </w:divBdr>
        </w:div>
        <w:div w:id="1748918703">
          <w:marLeft w:val="0"/>
          <w:marRight w:val="0"/>
          <w:marTop w:val="0"/>
          <w:marBottom w:val="0"/>
          <w:divBdr>
            <w:top w:val="none" w:sz="0" w:space="0" w:color="auto"/>
            <w:left w:val="none" w:sz="0" w:space="0" w:color="auto"/>
            <w:bottom w:val="none" w:sz="0" w:space="0" w:color="auto"/>
            <w:right w:val="none" w:sz="0" w:space="0" w:color="auto"/>
          </w:divBdr>
        </w:div>
        <w:div w:id="1771701348">
          <w:marLeft w:val="0"/>
          <w:marRight w:val="0"/>
          <w:marTop w:val="0"/>
          <w:marBottom w:val="0"/>
          <w:divBdr>
            <w:top w:val="none" w:sz="0" w:space="0" w:color="auto"/>
            <w:left w:val="none" w:sz="0" w:space="0" w:color="auto"/>
            <w:bottom w:val="none" w:sz="0" w:space="0" w:color="auto"/>
            <w:right w:val="none" w:sz="0" w:space="0" w:color="auto"/>
          </w:divBdr>
        </w:div>
        <w:div w:id="1850949491">
          <w:marLeft w:val="0"/>
          <w:marRight w:val="0"/>
          <w:marTop w:val="0"/>
          <w:marBottom w:val="0"/>
          <w:divBdr>
            <w:top w:val="none" w:sz="0" w:space="0" w:color="auto"/>
            <w:left w:val="none" w:sz="0" w:space="0" w:color="auto"/>
            <w:bottom w:val="none" w:sz="0" w:space="0" w:color="auto"/>
            <w:right w:val="none" w:sz="0" w:space="0" w:color="auto"/>
          </w:divBdr>
        </w:div>
        <w:div w:id="1956987405">
          <w:marLeft w:val="0"/>
          <w:marRight w:val="0"/>
          <w:marTop w:val="0"/>
          <w:marBottom w:val="0"/>
          <w:divBdr>
            <w:top w:val="none" w:sz="0" w:space="0" w:color="auto"/>
            <w:left w:val="none" w:sz="0" w:space="0" w:color="auto"/>
            <w:bottom w:val="none" w:sz="0" w:space="0" w:color="auto"/>
            <w:right w:val="none" w:sz="0" w:space="0" w:color="auto"/>
          </w:divBdr>
        </w:div>
        <w:div w:id="2090957984">
          <w:marLeft w:val="0"/>
          <w:marRight w:val="0"/>
          <w:marTop w:val="0"/>
          <w:marBottom w:val="0"/>
          <w:divBdr>
            <w:top w:val="none" w:sz="0" w:space="0" w:color="auto"/>
            <w:left w:val="none" w:sz="0" w:space="0" w:color="auto"/>
            <w:bottom w:val="none" w:sz="0" w:space="0" w:color="auto"/>
            <w:right w:val="none" w:sz="0" w:space="0" w:color="auto"/>
          </w:divBdr>
        </w:div>
      </w:divsChild>
    </w:div>
    <w:div w:id="490682657">
      <w:bodyDiv w:val="1"/>
      <w:marLeft w:val="0"/>
      <w:marRight w:val="0"/>
      <w:marTop w:val="0"/>
      <w:marBottom w:val="0"/>
      <w:divBdr>
        <w:top w:val="none" w:sz="0" w:space="0" w:color="auto"/>
        <w:left w:val="none" w:sz="0" w:space="0" w:color="auto"/>
        <w:bottom w:val="none" w:sz="0" w:space="0" w:color="auto"/>
        <w:right w:val="none" w:sz="0" w:space="0" w:color="auto"/>
      </w:divBdr>
      <w:divsChild>
        <w:div w:id="92172663">
          <w:marLeft w:val="0"/>
          <w:marRight w:val="0"/>
          <w:marTop w:val="0"/>
          <w:marBottom w:val="0"/>
          <w:divBdr>
            <w:top w:val="none" w:sz="0" w:space="0" w:color="auto"/>
            <w:left w:val="none" w:sz="0" w:space="0" w:color="auto"/>
            <w:bottom w:val="none" w:sz="0" w:space="0" w:color="auto"/>
            <w:right w:val="none" w:sz="0" w:space="0" w:color="auto"/>
          </w:divBdr>
        </w:div>
        <w:div w:id="721178969">
          <w:marLeft w:val="0"/>
          <w:marRight w:val="0"/>
          <w:marTop w:val="0"/>
          <w:marBottom w:val="0"/>
          <w:divBdr>
            <w:top w:val="none" w:sz="0" w:space="0" w:color="auto"/>
            <w:left w:val="none" w:sz="0" w:space="0" w:color="auto"/>
            <w:bottom w:val="none" w:sz="0" w:space="0" w:color="auto"/>
            <w:right w:val="none" w:sz="0" w:space="0" w:color="auto"/>
          </w:divBdr>
        </w:div>
        <w:div w:id="1109276393">
          <w:marLeft w:val="0"/>
          <w:marRight w:val="0"/>
          <w:marTop w:val="0"/>
          <w:marBottom w:val="0"/>
          <w:divBdr>
            <w:top w:val="none" w:sz="0" w:space="0" w:color="auto"/>
            <w:left w:val="none" w:sz="0" w:space="0" w:color="auto"/>
            <w:bottom w:val="none" w:sz="0" w:space="0" w:color="auto"/>
            <w:right w:val="none" w:sz="0" w:space="0" w:color="auto"/>
          </w:divBdr>
        </w:div>
        <w:div w:id="1559976787">
          <w:marLeft w:val="0"/>
          <w:marRight w:val="0"/>
          <w:marTop w:val="0"/>
          <w:marBottom w:val="0"/>
          <w:divBdr>
            <w:top w:val="none" w:sz="0" w:space="0" w:color="auto"/>
            <w:left w:val="none" w:sz="0" w:space="0" w:color="auto"/>
            <w:bottom w:val="none" w:sz="0" w:space="0" w:color="auto"/>
            <w:right w:val="none" w:sz="0" w:space="0" w:color="auto"/>
          </w:divBdr>
        </w:div>
        <w:div w:id="1596012247">
          <w:marLeft w:val="0"/>
          <w:marRight w:val="0"/>
          <w:marTop w:val="0"/>
          <w:marBottom w:val="0"/>
          <w:divBdr>
            <w:top w:val="none" w:sz="0" w:space="0" w:color="auto"/>
            <w:left w:val="none" w:sz="0" w:space="0" w:color="auto"/>
            <w:bottom w:val="none" w:sz="0" w:space="0" w:color="auto"/>
            <w:right w:val="none" w:sz="0" w:space="0" w:color="auto"/>
          </w:divBdr>
        </w:div>
        <w:div w:id="1811629285">
          <w:marLeft w:val="0"/>
          <w:marRight w:val="0"/>
          <w:marTop w:val="0"/>
          <w:marBottom w:val="0"/>
          <w:divBdr>
            <w:top w:val="none" w:sz="0" w:space="0" w:color="auto"/>
            <w:left w:val="none" w:sz="0" w:space="0" w:color="auto"/>
            <w:bottom w:val="none" w:sz="0" w:space="0" w:color="auto"/>
            <w:right w:val="none" w:sz="0" w:space="0" w:color="auto"/>
          </w:divBdr>
        </w:div>
        <w:div w:id="1949509245">
          <w:marLeft w:val="0"/>
          <w:marRight w:val="0"/>
          <w:marTop w:val="0"/>
          <w:marBottom w:val="0"/>
          <w:divBdr>
            <w:top w:val="none" w:sz="0" w:space="0" w:color="auto"/>
            <w:left w:val="none" w:sz="0" w:space="0" w:color="auto"/>
            <w:bottom w:val="none" w:sz="0" w:space="0" w:color="auto"/>
            <w:right w:val="none" w:sz="0" w:space="0" w:color="auto"/>
          </w:divBdr>
        </w:div>
      </w:divsChild>
    </w:div>
    <w:div w:id="542249147">
      <w:bodyDiv w:val="1"/>
      <w:marLeft w:val="0"/>
      <w:marRight w:val="0"/>
      <w:marTop w:val="0"/>
      <w:marBottom w:val="0"/>
      <w:divBdr>
        <w:top w:val="none" w:sz="0" w:space="0" w:color="auto"/>
        <w:left w:val="none" w:sz="0" w:space="0" w:color="auto"/>
        <w:bottom w:val="none" w:sz="0" w:space="0" w:color="auto"/>
        <w:right w:val="none" w:sz="0" w:space="0" w:color="auto"/>
      </w:divBdr>
      <w:divsChild>
        <w:div w:id="609358041">
          <w:marLeft w:val="0"/>
          <w:marRight w:val="0"/>
          <w:marTop w:val="0"/>
          <w:marBottom w:val="0"/>
          <w:divBdr>
            <w:top w:val="none" w:sz="0" w:space="0" w:color="auto"/>
            <w:left w:val="none" w:sz="0" w:space="0" w:color="auto"/>
            <w:bottom w:val="none" w:sz="0" w:space="0" w:color="auto"/>
            <w:right w:val="none" w:sz="0" w:space="0" w:color="auto"/>
          </w:divBdr>
          <w:divsChild>
            <w:div w:id="674303830">
              <w:marLeft w:val="0"/>
              <w:marRight w:val="0"/>
              <w:marTop w:val="0"/>
              <w:marBottom w:val="0"/>
              <w:divBdr>
                <w:top w:val="none" w:sz="0" w:space="0" w:color="auto"/>
                <w:left w:val="none" w:sz="0" w:space="0" w:color="auto"/>
                <w:bottom w:val="none" w:sz="0" w:space="0" w:color="auto"/>
                <w:right w:val="none" w:sz="0" w:space="0" w:color="auto"/>
              </w:divBdr>
            </w:div>
            <w:div w:id="1399669082">
              <w:marLeft w:val="0"/>
              <w:marRight w:val="0"/>
              <w:marTop w:val="0"/>
              <w:marBottom w:val="0"/>
              <w:divBdr>
                <w:top w:val="none" w:sz="0" w:space="0" w:color="auto"/>
                <w:left w:val="none" w:sz="0" w:space="0" w:color="auto"/>
                <w:bottom w:val="none" w:sz="0" w:space="0" w:color="auto"/>
                <w:right w:val="none" w:sz="0" w:space="0" w:color="auto"/>
              </w:divBdr>
            </w:div>
          </w:divsChild>
        </w:div>
        <w:div w:id="1118912050">
          <w:marLeft w:val="0"/>
          <w:marRight w:val="0"/>
          <w:marTop w:val="0"/>
          <w:marBottom w:val="0"/>
          <w:divBdr>
            <w:top w:val="none" w:sz="0" w:space="0" w:color="auto"/>
            <w:left w:val="none" w:sz="0" w:space="0" w:color="auto"/>
            <w:bottom w:val="none" w:sz="0" w:space="0" w:color="auto"/>
            <w:right w:val="none" w:sz="0" w:space="0" w:color="auto"/>
          </w:divBdr>
          <w:divsChild>
            <w:div w:id="1856458592">
              <w:marLeft w:val="0"/>
              <w:marRight w:val="0"/>
              <w:marTop w:val="0"/>
              <w:marBottom w:val="0"/>
              <w:divBdr>
                <w:top w:val="none" w:sz="0" w:space="0" w:color="auto"/>
                <w:left w:val="none" w:sz="0" w:space="0" w:color="auto"/>
                <w:bottom w:val="none" w:sz="0" w:space="0" w:color="auto"/>
                <w:right w:val="none" w:sz="0" w:space="0" w:color="auto"/>
              </w:divBdr>
            </w:div>
            <w:div w:id="1867523650">
              <w:marLeft w:val="0"/>
              <w:marRight w:val="0"/>
              <w:marTop w:val="0"/>
              <w:marBottom w:val="0"/>
              <w:divBdr>
                <w:top w:val="none" w:sz="0" w:space="0" w:color="auto"/>
                <w:left w:val="none" w:sz="0" w:space="0" w:color="auto"/>
                <w:bottom w:val="none" w:sz="0" w:space="0" w:color="auto"/>
                <w:right w:val="none" w:sz="0" w:space="0" w:color="auto"/>
              </w:divBdr>
            </w:div>
          </w:divsChild>
        </w:div>
        <w:div w:id="1769962639">
          <w:marLeft w:val="0"/>
          <w:marRight w:val="0"/>
          <w:marTop w:val="0"/>
          <w:marBottom w:val="0"/>
          <w:divBdr>
            <w:top w:val="none" w:sz="0" w:space="0" w:color="auto"/>
            <w:left w:val="none" w:sz="0" w:space="0" w:color="auto"/>
            <w:bottom w:val="none" w:sz="0" w:space="0" w:color="auto"/>
            <w:right w:val="none" w:sz="0" w:space="0" w:color="auto"/>
          </w:divBdr>
          <w:divsChild>
            <w:div w:id="422192569">
              <w:marLeft w:val="0"/>
              <w:marRight w:val="0"/>
              <w:marTop w:val="0"/>
              <w:marBottom w:val="0"/>
              <w:divBdr>
                <w:top w:val="none" w:sz="0" w:space="0" w:color="auto"/>
                <w:left w:val="none" w:sz="0" w:space="0" w:color="auto"/>
                <w:bottom w:val="none" w:sz="0" w:space="0" w:color="auto"/>
                <w:right w:val="none" w:sz="0" w:space="0" w:color="auto"/>
              </w:divBdr>
            </w:div>
            <w:div w:id="725958928">
              <w:marLeft w:val="0"/>
              <w:marRight w:val="0"/>
              <w:marTop w:val="0"/>
              <w:marBottom w:val="0"/>
              <w:divBdr>
                <w:top w:val="none" w:sz="0" w:space="0" w:color="auto"/>
                <w:left w:val="none" w:sz="0" w:space="0" w:color="auto"/>
                <w:bottom w:val="none" w:sz="0" w:space="0" w:color="auto"/>
                <w:right w:val="none" w:sz="0" w:space="0" w:color="auto"/>
              </w:divBdr>
            </w:div>
            <w:div w:id="1072238314">
              <w:marLeft w:val="0"/>
              <w:marRight w:val="0"/>
              <w:marTop w:val="0"/>
              <w:marBottom w:val="0"/>
              <w:divBdr>
                <w:top w:val="none" w:sz="0" w:space="0" w:color="auto"/>
                <w:left w:val="none" w:sz="0" w:space="0" w:color="auto"/>
                <w:bottom w:val="none" w:sz="0" w:space="0" w:color="auto"/>
                <w:right w:val="none" w:sz="0" w:space="0" w:color="auto"/>
              </w:divBdr>
            </w:div>
            <w:div w:id="1110247951">
              <w:marLeft w:val="0"/>
              <w:marRight w:val="0"/>
              <w:marTop w:val="0"/>
              <w:marBottom w:val="0"/>
              <w:divBdr>
                <w:top w:val="none" w:sz="0" w:space="0" w:color="auto"/>
                <w:left w:val="none" w:sz="0" w:space="0" w:color="auto"/>
                <w:bottom w:val="none" w:sz="0" w:space="0" w:color="auto"/>
                <w:right w:val="none" w:sz="0" w:space="0" w:color="auto"/>
              </w:divBdr>
            </w:div>
          </w:divsChild>
        </w:div>
        <w:div w:id="1858229675">
          <w:marLeft w:val="0"/>
          <w:marRight w:val="0"/>
          <w:marTop w:val="0"/>
          <w:marBottom w:val="0"/>
          <w:divBdr>
            <w:top w:val="none" w:sz="0" w:space="0" w:color="auto"/>
            <w:left w:val="none" w:sz="0" w:space="0" w:color="auto"/>
            <w:bottom w:val="none" w:sz="0" w:space="0" w:color="auto"/>
            <w:right w:val="none" w:sz="0" w:space="0" w:color="auto"/>
          </w:divBdr>
          <w:divsChild>
            <w:div w:id="109789845">
              <w:marLeft w:val="0"/>
              <w:marRight w:val="0"/>
              <w:marTop w:val="0"/>
              <w:marBottom w:val="0"/>
              <w:divBdr>
                <w:top w:val="none" w:sz="0" w:space="0" w:color="auto"/>
                <w:left w:val="none" w:sz="0" w:space="0" w:color="auto"/>
                <w:bottom w:val="none" w:sz="0" w:space="0" w:color="auto"/>
                <w:right w:val="none" w:sz="0" w:space="0" w:color="auto"/>
              </w:divBdr>
            </w:div>
            <w:div w:id="402414462">
              <w:marLeft w:val="0"/>
              <w:marRight w:val="0"/>
              <w:marTop w:val="0"/>
              <w:marBottom w:val="0"/>
              <w:divBdr>
                <w:top w:val="none" w:sz="0" w:space="0" w:color="auto"/>
                <w:left w:val="none" w:sz="0" w:space="0" w:color="auto"/>
                <w:bottom w:val="none" w:sz="0" w:space="0" w:color="auto"/>
                <w:right w:val="none" w:sz="0" w:space="0" w:color="auto"/>
              </w:divBdr>
            </w:div>
            <w:div w:id="493836531">
              <w:marLeft w:val="0"/>
              <w:marRight w:val="0"/>
              <w:marTop w:val="0"/>
              <w:marBottom w:val="0"/>
              <w:divBdr>
                <w:top w:val="none" w:sz="0" w:space="0" w:color="auto"/>
                <w:left w:val="none" w:sz="0" w:space="0" w:color="auto"/>
                <w:bottom w:val="none" w:sz="0" w:space="0" w:color="auto"/>
                <w:right w:val="none" w:sz="0" w:space="0" w:color="auto"/>
              </w:divBdr>
            </w:div>
            <w:div w:id="5990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19553">
      <w:bodyDiv w:val="1"/>
      <w:marLeft w:val="0"/>
      <w:marRight w:val="0"/>
      <w:marTop w:val="0"/>
      <w:marBottom w:val="0"/>
      <w:divBdr>
        <w:top w:val="none" w:sz="0" w:space="0" w:color="auto"/>
        <w:left w:val="none" w:sz="0" w:space="0" w:color="auto"/>
        <w:bottom w:val="none" w:sz="0" w:space="0" w:color="auto"/>
        <w:right w:val="none" w:sz="0" w:space="0" w:color="auto"/>
      </w:divBdr>
      <w:divsChild>
        <w:div w:id="131143017">
          <w:marLeft w:val="0"/>
          <w:marRight w:val="0"/>
          <w:marTop w:val="0"/>
          <w:marBottom w:val="0"/>
          <w:divBdr>
            <w:top w:val="none" w:sz="0" w:space="0" w:color="auto"/>
            <w:left w:val="none" w:sz="0" w:space="0" w:color="auto"/>
            <w:bottom w:val="none" w:sz="0" w:space="0" w:color="auto"/>
            <w:right w:val="none" w:sz="0" w:space="0" w:color="auto"/>
          </w:divBdr>
        </w:div>
        <w:div w:id="287976974">
          <w:marLeft w:val="0"/>
          <w:marRight w:val="0"/>
          <w:marTop w:val="0"/>
          <w:marBottom w:val="0"/>
          <w:divBdr>
            <w:top w:val="none" w:sz="0" w:space="0" w:color="auto"/>
            <w:left w:val="none" w:sz="0" w:space="0" w:color="auto"/>
            <w:bottom w:val="none" w:sz="0" w:space="0" w:color="auto"/>
            <w:right w:val="none" w:sz="0" w:space="0" w:color="auto"/>
          </w:divBdr>
        </w:div>
        <w:div w:id="434712697">
          <w:marLeft w:val="0"/>
          <w:marRight w:val="0"/>
          <w:marTop w:val="0"/>
          <w:marBottom w:val="0"/>
          <w:divBdr>
            <w:top w:val="none" w:sz="0" w:space="0" w:color="auto"/>
            <w:left w:val="none" w:sz="0" w:space="0" w:color="auto"/>
            <w:bottom w:val="none" w:sz="0" w:space="0" w:color="auto"/>
            <w:right w:val="none" w:sz="0" w:space="0" w:color="auto"/>
          </w:divBdr>
        </w:div>
        <w:div w:id="780613396">
          <w:marLeft w:val="0"/>
          <w:marRight w:val="0"/>
          <w:marTop w:val="0"/>
          <w:marBottom w:val="0"/>
          <w:divBdr>
            <w:top w:val="none" w:sz="0" w:space="0" w:color="auto"/>
            <w:left w:val="none" w:sz="0" w:space="0" w:color="auto"/>
            <w:bottom w:val="none" w:sz="0" w:space="0" w:color="auto"/>
            <w:right w:val="none" w:sz="0" w:space="0" w:color="auto"/>
          </w:divBdr>
        </w:div>
        <w:div w:id="1134520523">
          <w:marLeft w:val="0"/>
          <w:marRight w:val="0"/>
          <w:marTop w:val="0"/>
          <w:marBottom w:val="0"/>
          <w:divBdr>
            <w:top w:val="none" w:sz="0" w:space="0" w:color="auto"/>
            <w:left w:val="none" w:sz="0" w:space="0" w:color="auto"/>
            <w:bottom w:val="none" w:sz="0" w:space="0" w:color="auto"/>
            <w:right w:val="none" w:sz="0" w:space="0" w:color="auto"/>
          </w:divBdr>
        </w:div>
        <w:div w:id="1244408907">
          <w:marLeft w:val="0"/>
          <w:marRight w:val="0"/>
          <w:marTop w:val="0"/>
          <w:marBottom w:val="0"/>
          <w:divBdr>
            <w:top w:val="none" w:sz="0" w:space="0" w:color="auto"/>
            <w:left w:val="none" w:sz="0" w:space="0" w:color="auto"/>
            <w:bottom w:val="none" w:sz="0" w:space="0" w:color="auto"/>
            <w:right w:val="none" w:sz="0" w:space="0" w:color="auto"/>
          </w:divBdr>
        </w:div>
        <w:div w:id="1441604222">
          <w:marLeft w:val="0"/>
          <w:marRight w:val="0"/>
          <w:marTop w:val="0"/>
          <w:marBottom w:val="0"/>
          <w:divBdr>
            <w:top w:val="none" w:sz="0" w:space="0" w:color="auto"/>
            <w:left w:val="none" w:sz="0" w:space="0" w:color="auto"/>
            <w:bottom w:val="none" w:sz="0" w:space="0" w:color="auto"/>
            <w:right w:val="none" w:sz="0" w:space="0" w:color="auto"/>
          </w:divBdr>
        </w:div>
        <w:div w:id="1470201607">
          <w:marLeft w:val="0"/>
          <w:marRight w:val="0"/>
          <w:marTop w:val="0"/>
          <w:marBottom w:val="0"/>
          <w:divBdr>
            <w:top w:val="none" w:sz="0" w:space="0" w:color="auto"/>
            <w:left w:val="none" w:sz="0" w:space="0" w:color="auto"/>
            <w:bottom w:val="none" w:sz="0" w:space="0" w:color="auto"/>
            <w:right w:val="none" w:sz="0" w:space="0" w:color="auto"/>
          </w:divBdr>
        </w:div>
        <w:div w:id="1591619556">
          <w:marLeft w:val="0"/>
          <w:marRight w:val="0"/>
          <w:marTop w:val="0"/>
          <w:marBottom w:val="0"/>
          <w:divBdr>
            <w:top w:val="none" w:sz="0" w:space="0" w:color="auto"/>
            <w:left w:val="none" w:sz="0" w:space="0" w:color="auto"/>
            <w:bottom w:val="none" w:sz="0" w:space="0" w:color="auto"/>
            <w:right w:val="none" w:sz="0" w:space="0" w:color="auto"/>
          </w:divBdr>
        </w:div>
        <w:div w:id="1684281982">
          <w:marLeft w:val="0"/>
          <w:marRight w:val="0"/>
          <w:marTop w:val="0"/>
          <w:marBottom w:val="0"/>
          <w:divBdr>
            <w:top w:val="none" w:sz="0" w:space="0" w:color="auto"/>
            <w:left w:val="none" w:sz="0" w:space="0" w:color="auto"/>
            <w:bottom w:val="none" w:sz="0" w:space="0" w:color="auto"/>
            <w:right w:val="none" w:sz="0" w:space="0" w:color="auto"/>
          </w:divBdr>
        </w:div>
        <w:div w:id="1690335160">
          <w:marLeft w:val="0"/>
          <w:marRight w:val="0"/>
          <w:marTop w:val="0"/>
          <w:marBottom w:val="0"/>
          <w:divBdr>
            <w:top w:val="none" w:sz="0" w:space="0" w:color="auto"/>
            <w:left w:val="none" w:sz="0" w:space="0" w:color="auto"/>
            <w:bottom w:val="none" w:sz="0" w:space="0" w:color="auto"/>
            <w:right w:val="none" w:sz="0" w:space="0" w:color="auto"/>
          </w:divBdr>
        </w:div>
        <w:div w:id="1896578268">
          <w:marLeft w:val="0"/>
          <w:marRight w:val="0"/>
          <w:marTop w:val="0"/>
          <w:marBottom w:val="0"/>
          <w:divBdr>
            <w:top w:val="none" w:sz="0" w:space="0" w:color="auto"/>
            <w:left w:val="none" w:sz="0" w:space="0" w:color="auto"/>
            <w:bottom w:val="none" w:sz="0" w:space="0" w:color="auto"/>
            <w:right w:val="none" w:sz="0" w:space="0" w:color="auto"/>
          </w:divBdr>
        </w:div>
        <w:div w:id="1943756259">
          <w:marLeft w:val="0"/>
          <w:marRight w:val="0"/>
          <w:marTop w:val="0"/>
          <w:marBottom w:val="0"/>
          <w:divBdr>
            <w:top w:val="none" w:sz="0" w:space="0" w:color="auto"/>
            <w:left w:val="none" w:sz="0" w:space="0" w:color="auto"/>
            <w:bottom w:val="none" w:sz="0" w:space="0" w:color="auto"/>
            <w:right w:val="none" w:sz="0" w:space="0" w:color="auto"/>
          </w:divBdr>
        </w:div>
        <w:div w:id="1982229312">
          <w:marLeft w:val="0"/>
          <w:marRight w:val="0"/>
          <w:marTop w:val="0"/>
          <w:marBottom w:val="0"/>
          <w:divBdr>
            <w:top w:val="none" w:sz="0" w:space="0" w:color="auto"/>
            <w:left w:val="none" w:sz="0" w:space="0" w:color="auto"/>
            <w:bottom w:val="none" w:sz="0" w:space="0" w:color="auto"/>
            <w:right w:val="none" w:sz="0" w:space="0" w:color="auto"/>
          </w:divBdr>
        </w:div>
        <w:div w:id="2115202479">
          <w:marLeft w:val="0"/>
          <w:marRight w:val="0"/>
          <w:marTop w:val="0"/>
          <w:marBottom w:val="0"/>
          <w:divBdr>
            <w:top w:val="none" w:sz="0" w:space="0" w:color="auto"/>
            <w:left w:val="none" w:sz="0" w:space="0" w:color="auto"/>
            <w:bottom w:val="none" w:sz="0" w:space="0" w:color="auto"/>
            <w:right w:val="none" w:sz="0" w:space="0" w:color="auto"/>
          </w:divBdr>
        </w:div>
      </w:divsChild>
    </w:div>
    <w:div w:id="1353534884">
      <w:bodyDiv w:val="1"/>
      <w:marLeft w:val="0"/>
      <w:marRight w:val="0"/>
      <w:marTop w:val="0"/>
      <w:marBottom w:val="0"/>
      <w:divBdr>
        <w:top w:val="none" w:sz="0" w:space="0" w:color="auto"/>
        <w:left w:val="none" w:sz="0" w:space="0" w:color="auto"/>
        <w:bottom w:val="none" w:sz="0" w:space="0" w:color="auto"/>
        <w:right w:val="none" w:sz="0" w:space="0" w:color="auto"/>
      </w:divBdr>
    </w:div>
    <w:div w:id="1475564483">
      <w:bodyDiv w:val="1"/>
      <w:marLeft w:val="0"/>
      <w:marRight w:val="0"/>
      <w:marTop w:val="0"/>
      <w:marBottom w:val="0"/>
      <w:divBdr>
        <w:top w:val="none" w:sz="0" w:space="0" w:color="auto"/>
        <w:left w:val="none" w:sz="0" w:space="0" w:color="auto"/>
        <w:bottom w:val="none" w:sz="0" w:space="0" w:color="auto"/>
        <w:right w:val="none" w:sz="0" w:space="0" w:color="auto"/>
      </w:divBdr>
      <w:divsChild>
        <w:div w:id="2325503">
          <w:marLeft w:val="0"/>
          <w:marRight w:val="0"/>
          <w:marTop w:val="0"/>
          <w:marBottom w:val="0"/>
          <w:divBdr>
            <w:top w:val="none" w:sz="0" w:space="0" w:color="auto"/>
            <w:left w:val="none" w:sz="0" w:space="0" w:color="auto"/>
            <w:bottom w:val="none" w:sz="0" w:space="0" w:color="auto"/>
            <w:right w:val="none" w:sz="0" w:space="0" w:color="auto"/>
          </w:divBdr>
          <w:divsChild>
            <w:div w:id="298265945">
              <w:marLeft w:val="0"/>
              <w:marRight w:val="0"/>
              <w:marTop w:val="0"/>
              <w:marBottom w:val="0"/>
              <w:divBdr>
                <w:top w:val="none" w:sz="0" w:space="0" w:color="auto"/>
                <w:left w:val="none" w:sz="0" w:space="0" w:color="auto"/>
                <w:bottom w:val="none" w:sz="0" w:space="0" w:color="auto"/>
                <w:right w:val="none" w:sz="0" w:space="0" w:color="auto"/>
              </w:divBdr>
            </w:div>
            <w:div w:id="1063481695">
              <w:marLeft w:val="0"/>
              <w:marRight w:val="0"/>
              <w:marTop w:val="0"/>
              <w:marBottom w:val="0"/>
              <w:divBdr>
                <w:top w:val="none" w:sz="0" w:space="0" w:color="auto"/>
                <w:left w:val="none" w:sz="0" w:space="0" w:color="auto"/>
                <w:bottom w:val="none" w:sz="0" w:space="0" w:color="auto"/>
                <w:right w:val="none" w:sz="0" w:space="0" w:color="auto"/>
              </w:divBdr>
            </w:div>
          </w:divsChild>
        </w:div>
        <w:div w:id="258804792">
          <w:marLeft w:val="0"/>
          <w:marRight w:val="0"/>
          <w:marTop w:val="0"/>
          <w:marBottom w:val="0"/>
          <w:divBdr>
            <w:top w:val="none" w:sz="0" w:space="0" w:color="auto"/>
            <w:left w:val="none" w:sz="0" w:space="0" w:color="auto"/>
            <w:bottom w:val="none" w:sz="0" w:space="0" w:color="auto"/>
            <w:right w:val="none" w:sz="0" w:space="0" w:color="auto"/>
          </w:divBdr>
          <w:divsChild>
            <w:div w:id="67726400">
              <w:marLeft w:val="0"/>
              <w:marRight w:val="0"/>
              <w:marTop w:val="0"/>
              <w:marBottom w:val="0"/>
              <w:divBdr>
                <w:top w:val="none" w:sz="0" w:space="0" w:color="auto"/>
                <w:left w:val="none" w:sz="0" w:space="0" w:color="auto"/>
                <w:bottom w:val="none" w:sz="0" w:space="0" w:color="auto"/>
                <w:right w:val="none" w:sz="0" w:space="0" w:color="auto"/>
              </w:divBdr>
            </w:div>
            <w:div w:id="205026540">
              <w:marLeft w:val="0"/>
              <w:marRight w:val="0"/>
              <w:marTop w:val="0"/>
              <w:marBottom w:val="0"/>
              <w:divBdr>
                <w:top w:val="none" w:sz="0" w:space="0" w:color="auto"/>
                <w:left w:val="none" w:sz="0" w:space="0" w:color="auto"/>
                <w:bottom w:val="none" w:sz="0" w:space="0" w:color="auto"/>
                <w:right w:val="none" w:sz="0" w:space="0" w:color="auto"/>
              </w:divBdr>
            </w:div>
            <w:div w:id="839202533">
              <w:marLeft w:val="0"/>
              <w:marRight w:val="0"/>
              <w:marTop w:val="0"/>
              <w:marBottom w:val="0"/>
              <w:divBdr>
                <w:top w:val="none" w:sz="0" w:space="0" w:color="auto"/>
                <w:left w:val="none" w:sz="0" w:space="0" w:color="auto"/>
                <w:bottom w:val="none" w:sz="0" w:space="0" w:color="auto"/>
                <w:right w:val="none" w:sz="0" w:space="0" w:color="auto"/>
              </w:divBdr>
            </w:div>
            <w:div w:id="1867478024">
              <w:marLeft w:val="0"/>
              <w:marRight w:val="0"/>
              <w:marTop w:val="0"/>
              <w:marBottom w:val="0"/>
              <w:divBdr>
                <w:top w:val="none" w:sz="0" w:space="0" w:color="auto"/>
                <w:left w:val="none" w:sz="0" w:space="0" w:color="auto"/>
                <w:bottom w:val="none" w:sz="0" w:space="0" w:color="auto"/>
                <w:right w:val="none" w:sz="0" w:space="0" w:color="auto"/>
              </w:divBdr>
            </w:div>
          </w:divsChild>
        </w:div>
        <w:div w:id="825164368">
          <w:marLeft w:val="0"/>
          <w:marRight w:val="0"/>
          <w:marTop w:val="0"/>
          <w:marBottom w:val="0"/>
          <w:divBdr>
            <w:top w:val="none" w:sz="0" w:space="0" w:color="auto"/>
            <w:left w:val="none" w:sz="0" w:space="0" w:color="auto"/>
            <w:bottom w:val="none" w:sz="0" w:space="0" w:color="auto"/>
            <w:right w:val="none" w:sz="0" w:space="0" w:color="auto"/>
          </w:divBdr>
          <w:divsChild>
            <w:div w:id="743530354">
              <w:marLeft w:val="0"/>
              <w:marRight w:val="0"/>
              <w:marTop w:val="0"/>
              <w:marBottom w:val="0"/>
              <w:divBdr>
                <w:top w:val="none" w:sz="0" w:space="0" w:color="auto"/>
                <w:left w:val="none" w:sz="0" w:space="0" w:color="auto"/>
                <w:bottom w:val="none" w:sz="0" w:space="0" w:color="auto"/>
                <w:right w:val="none" w:sz="0" w:space="0" w:color="auto"/>
              </w:divBdr>
            </w:div>
            <w:div w:id="901718802">
              <w:marLeft w:val="0"/>
              <w:marRight w:val="0"/>
              <w:marTop w:val="0"/>
              <w:marBottom w:val="0"/>
              <w:divBdr>
                <w:top w:val="none" w:sz="0" w:space="0" w:color="auto"/>
                <w:left w:val="none" w:sz="0" w:space="0" w:color="auto"/>
                <w:bottom w:val="none" w:sz="0" w:space="0" w:color="auto"/>
                <w:right w:val="none" w:sz="0" w:space="0" w:color="auto"/>
              </w:divBdr>
            </w:div>
            <w:div w:id="1302997773">
              <w:marLeft w:val="0"/>
              <w:marRight w:val="0"/>
              <w:marTop w:val="0"/>
              <w:marBottom w:val="0"/>
              <w:divBdr>
                <w:top w:val="none" w:sz="0" w:space="0" w:color="auto"/>
                <w:left w:val="none" w:sz="0" w:space="0" w:color="auto"/>
                <w:bottom w:val="none" w:sz="0" w:space="0" w:color="auto"/>
                <w:right w:val="none" w:sz="0" w:space="0" w:color="auto"/>
              </w:divBdr>
            </w:div>
            <w:div w:id="1802724384">
              <w:marLeft w:val="0"/>
              <w:marRight w:val="0"/>
              <w:marTop w:val="0"/>
              <w:marBottom w:val="0"/>
              <w:divBdr>
                <w:top w:val="none" w:sz="0" w:space="0" w:color="auto"/>
                <w:left w:val="none" w:sz="0" w:space="0" w:color="auto"/>
                <w:bottom w:val="none" w:sz="0" w:space="0" w:color="auto"/>
                <w:right w:val="none" w:sz="0" w:space="0" w:color="auto"/>
              </w:divBdr>
            </w:div>
          </w:divsChild>
        </w:div>
        <w:div w:id="883056535">
          <w:marLeft w:val="0"/>
          <w:marRight w:val="0"/>
          <w:marTop w:val="0"/>
          <w:marBottom w:val="0"/>
          <w:divBdr>
            <w:top w:val="none" w:sz="0" w:space="0" w:color="auto"/>
            <w:left w:val="none" w:sz="0" w:space="0" w:color="auto"/>
            <w:bottom w:val="none" w:sz="0" w:space="0" w:color="auto"/>
            <w:right w:val="none" w:sz="0" w:space="0" w:color="auto"/>
          </w:divBdr>
          <w:divsChild>
            <w:div w:id="429736956">
              <w:marLeft w:val="0"/>
              <w:marRight w:val="0"/>
              <w:marTop w:val="0"/>
              <w:marBottom w:val="0"/>
              <w:divBdr>
                <w:top w:val="none" w:sz="0" w:space="0" w:color="auto"/>
                <w:left w:val="none" w:sz="0" w:space="0" w:color="auto"/>
                <w:bottom w:val="none" w:sz="0" w:space="0" w:color="auto"/>
                <w:right w:val="none" w:sz="0" w:space="0" w:color="auto"/>
              </w:divBdr>
            </w:div>
            <w:div w:id="508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30779">
      <w:bodyDiv w:val="1"/>
      <w:marLeft w:val="0"/>
      <w:marRight w:val="0"/>
      <w:marTop w:val="0"/>
      <w:marBottom w:val="0"/>
      <w:divBdr>
        <w:top w:val="none" w:sz="0" w:space="0" w:color="auto"/>
        <w:left w:val="none" w:sz="0" w:space="0" w:color="auto"/>
        <w:bottom w:val="none" w:sz="0" w:space="0" w:color="auto"/>
        <w:right w:val="none" w:sz="0" w:space="0" w:color="auto"/>
      </w:divBdr>
      <w:divsChild>
        <w:div w:id="60370775">
          <w:marLeft w:val="0"/>
          <w:marRight w:val="0"/>
          <w:marTop w:val="0"/>
          <w:marBottom w:val="0"/>
          <w:divBdr>
            <w:top w:val="none" w:sz="0" w:space="0" w:color="auto"/>
            <w:left w:val="none" w:sz="0" w:space="0" w:color="auto"/>
            <w:bottom w:val="none" w:sz="0" w:space="0" w:color="auto"/>
            <w:right w:val="none" w:sz="0" w:space="0" w:color="auto"/>
          </w:divBdr>
        </w:div>
        <w:div w:id="78068729">
          <w:marLeft w:val="0"/>
          <w:marRight w:val="0"/>
          <w:marTop w:val="0"/>
          <w:marBottom w:val="0"/>
          <w:divBdr>
            <w:top w:val="none" w:sz="0" w:space="0" w:color="auto"/>
            <w:left w:val="none" w:sz="0" w:space="0" w:color="auto"/>
            <w:bottom w:val="none" w:sz="0" w:space="0" w:color="auto"/>
            <w:right w:val="none" w:sz="0" w:space="0" w:color="auto"/>
          </w:divBdr>
        </w:div>
        <w:div w:id="345449975">
          <w:marLeft w:val="0"/>
          <w:marRight w:val="0"/>
          <w:marTop w:val="0"/>
          <w:marBottom w:val="0"/>
          <w:divBdr>
            <w:top w:val="none" w:sz="0" w:space="0" w:color="auto"/>
            <w:left w:val="none" w:sz="0" w:space="0" w:color="auto"/>
            <w:bottom w:val="none" w:sz="0" w:space="0" w:color="auto"/>
            <w:right w:val="none" w:sz="0" w:space="0" w:color="auto"/>
          </w:divBdr>
        </w:div>
        <w:div w:id="356079158">
          <w:marLeft w:val="0"/>
          <w:marRight w:val="0"/>
          <w:marTop w:val="0"/>
          <w:marBottom w:val="0"/>
          <w:divBdr>
            <w:top w:val="none" w:sz="0" w:space="0" w:color="auto"/>
            <w:left w:val="none" w:sz="0" w:space="0" w:color="auto"/>
            <w:bottom w:val="none" w:sz="0" w:space="0" w:color="auto"/>
            <w:right w:val="none" w:sz="0" w:space="0" w:color="auto"/>
          </w:divBdr>
        </w:div>
        <w:div w:id="443966121">
          <w:marLeft w:val="0"/>
          <w:marRight w:val="0"/>
          <w:marTop w:val="0"/>
          <w:marBottom w:val="0"/>
          <w:divBdr>
            <w:top w:val="none" w:sz="0" w:space="0" w:color="auto"/>
            <w:left w:val="none" w:sz="0" w:space="0" w:color="auto"/>
            <w:bottom w:val="none" w:sz="0" w:space="0" w:color="auto"/>
            <w:right w:val="none" w:sz="0" w:space="0" w:color="auto"/>
          </w:divBdr>
        </w:div>
        <w:div w:id="606429534">
          <w:marLeft w:val="0"/>
          <w:marRight w:val="0"/>
          <w:marTop w:val="0"/>
          <w:marBottom w:val="0"/>
          <w:divBdr>
            <w:top w:val="none" w:sz="0" w:space="0" w:color="auto"/>
            <w:left w:val="none" w:sz="0" w:space="0" w:color="auto"/>
            <w:bottom w:val="none" w:sz="0" w:space="0" w:color="auto"/>
            <w:right w:val="none" w:sz="0" w:space="0" w:color="auto"/>
          </w:divBdr>
        </w:div>
        <w:div w:id="609551564">
          <w:marLeft w:val="0"/>
          <w:marRight w:val="0"/>
          <w:marTop w:val="0"/>
          <w:marBottom w:val="0"/>
          <w:divBdr>
            <w:top w:val="none" w:sz="0" w:space="0" w:color="auto"/>
            <w:left w:val="none" w:sz="0" w:space="0" w:color="auto"/>
            <w:bottom w:val="none" w:sz="0" w:space="0" w:color="auto"/>
            <w:right w:val="none" w:sz="0" w:space="0" w:color="auto"/>
          </w:divBdr>
        </w:div>
        <w:div w:id="691420124">
          <w:marLeft w:val="0"/>
          <w:marRight w:val="0"/>
          <w:marTop w:val="0"/>
          <w:marBottom w:val="0"/>
          <w:divBdr>
            <w:top w:val="none" w:sz="0" w:space="0" w:color="auto"/>
            <w:left w:val="none" w:sz="0" w:space="0" w:color="auto"/>
            <w:bottom w:val="none" w:sz="0" w:space="0" w:color="auto"/>
            <w:right w:val="none" w:sz="0" w:space="0" w:color="auto"/>
          </w:divBdr>
        </w:div>
        <w:div w:id="760957169">
          <w:marLeft w:val="0"/>
          <w:marRight w:val="0"/>
          <w:marTop w:val="0"/>
          <w:marBottom w:val="0"/>
          <w:divBdr>
            <w:top w:val="none" w:sz="0" w:space="0" w:color="auto"/>
            <w:left w:val="none" w:sz="0" w:space="0" w:color="auto"/>
            <w:bottom w:val="none" w:sz="0" w:space="0" w:color="auto"/>
            <w:right w:val="none" w:sz="0" w:space="0" w:color="auto"/>
          </w:divBdr>
        </w:div>
        <w:div w:id="1424572767">
          <w:marLeft w:val="0"/>
          <w:marRight w:val="0"/>
          <w:marTop w:val="0"/>
          <w:marBottom w:val="0"/>
          <w:divBdr>
            <w:top w:val="none" w:sz="0" w:space="0" w:color="auto"/>
            <w:left w:val="none" w:sz="0" w:space="0" w:color="auto"/>
            <w:bottom w:val="none" w:sz="0" w:space="0" w:color="auto"/>
            <w:right w:val="none" w:sz="0" w:space="0" w:color="auto"/>
          </w:divBdr>
        </w:div>
        <w:div w:id="1515652255">
          <w:marLeft w:val="0"/>
          <w:marRight w:val="0"/>
          <w:marTop w:val="0"/>
          <w:marBottom w:val="0"/>
          <w:divBdr>
            <w:top w:val="none" w:sz="0" w:space="0" w:color="auto"/>
            <w:left w:val="none" w:sz="0" w:space="0" w:color="auto"/>
            <w:bottom w:val="none" w:sz="0" w:space="0" w:color="auto"/>
            <w:right w:val="none" w:sz="0" w:space="0" w:color="auto"/>
          </w:divBdr>
        </w:div>
        <w:div w:id="1712652444">
          <w:marLeft w:val="0"/>
          <w:marRight w:val="0"/>
          <w:marTop w:val="0"/>
          <w:marBottom w:val="0"/>
          <w:divBdr>
            <w:top w:val="none" w:sz="0" w:space="0" w:color="auto"/>
            <w:left w:val="none" w:sz="0" w:space="0" w:color="auto"/>
            <w:bottom w:val="none" w:sz="0" w:space="0" w:color="auto"/>
            <w:right w:val="none" w:sz="0" w:space="0" w:color="auto"/>
          </w:divBdr>
        </w:div>
        <w:div w:id="1875386214">
          <w:marLeft w:val="0"/>
          <w:marRight w:val="0"/>
          <w:marTop w:val="0"/>
          <w:marBottom w:val="0"/>
          <w:divBdr>
            <w:top w:val="none" w:sz="0" w:space="0" w:color="auto"/>
            <w:left w:val="none" w:sz="0" w:space="0" w:color="auto"/>
            <w:bottom w:val="none" w:sz="0" w:space="0" w:color="auto"/>
            <w:right w:val="none" w:sz="0" w:space="0" w:color="auto"/>
          </w:divBdr>
        </w:div>
        <w:div w:id="1947496880">
          <w:marLeft w:val="0"/>
          <w:marRight w:val="0"/>
          <w:marTop w:val="0"/>
          <w:marBottom w:val="0"/>
          <w:divBdr>
            <w:top w:val="none" w:sz="0" w:space="0" w:color="auto"/>
            <w:left w:val="none" w:sz="0" w:space="0" w:color="auto"/>
            <w:bottom w:val="none" w:sz="0" w:space="0" w:color="auto"/>
            <w:right w:val="none" w:sz="0" w:space="0" w:color="auto"/>
          </w:divBdr>
        </w:div>
        <w:div w:id="1970163672">
          <w:marLeft w:val="0"/>
          <w:marRight w:val="0"/>
          <w:marTop w:val="0"/>
          <w:marBottom w:val="0"/>
          <w:divBdr>
            <w:top w:val="none" w:sz="0" w:space="0" w:color="auto"/>
            <w:left w:val="none" w:sz="0" w:space="0" w:color="auto"/>
            <w:bottom w:val="none" w:sz="0" w:space="0" w:color="auto"/>
            <w:right w:val="none" w:sz="0" w:space="0" w:color="auto"/>
          </w:divBdr>
        </w:div>
      </w:divsChild>
    </w:div>
    <w:div w:id="1774668248">
      <w:bodyDiv w:val="1"/>
      <w:marLeft w:val="0"/>
      <w:marRight w:val="0"/>
      <w:marTop w:val="0"/>
      <w:marBottom w:val="0"/>
      <w:divBdr>
        <w:top w:val="none" w:sz="0" w:space="0" w:color="auto"/>
        <w:left w:val="none" w:sz="0" w:space="0" w:color="auto"/>
        <w:bottom w:val="none" w:sz="0" w:space="0" w:color="auto"/>
        <w:right w:val="none" w:sz="0" w:space="0" w:color="auto"/>
      </w:divBdr>
      <w:divsChild>
        <w:div w:id="492372939">
          <w:marLeft w:val="0"/>
          <w:marRight w:val="0"/>
          <w:marTop w:val="0"/>
          <w:marBottom w:val="0"/>
          <w:divBdr>
            <w:top w:val="none" w:sz="0" w:space="0" w:color="auto"/>
            <w:left w:val="none" w:sz="0" w:space="0" w:color="auto"/>
            <w:bottom w:val="none" w:sz="0" w:space="0" w:color="auto"/>
            <w:right w:val="none" w:sz="0" w:space="0" w:color="auto"/>
          </w:divBdr>
        </w:div>
        <w:div w:id="504830764">
          <w:marLeft w:val="0"/>
          <w:marRight w:val="0"/>
          <w:marTop w:val="0"/>
          <w:marBottom w:val="0"/>
          <w:divBdr>
            <w:top w:val="none" w:sz="0" w:space="0" w:color="auto"/>
            <w:left w:val="none" w:sz="0" w:space="0" w:color="auto"/>
            <w:bottom w:val="none" w:sz="0" w:space="0" w:color="auto"/>
            <w:right w:val="none" w:sz="0" w:space="0" w:color="auto"/>
          </w:divBdr>
        </w:div>
        <w:div w:id="623313148">
          <w:marLeft w:val="0"/>
          <w:marRight w:val="0"/>
          <w:marTop w:val="0"/>
          <w:marBottom w:val="0"/>
          <w:divBdr>
            <w:top w:val="none" w:sz="0" w:space="0" w:color="auto"/>
            <w:left w:val="none" w:sz="0" w:space="0" w:color="auto"/>
            <w:bottom w:val="none" w:sz="0" w:space="0" w:color="auto"/>
            <w:right w:val="none" w:sz="0" w:space="0" w:color="auto"/>
          </w:divBdr>
        </w:div>
        <w:div w:id="944505287">
          <w:marLeft w:val="0"/>
          <w:marRight w:val="0"/>
          <w:marTop w:val="0"/>
          <w:marBottom w:val="0"/>
          <w:divBdr>
            <w:top w:val="none" w:sz="0" w:space="0" w:color="auto"/>
            <w:left w:val="none" w:sz="0" w:space="0" w:color="auto"/>
            <w:bottom w:val="none" w:sz="0" w:space="0" w:color="auto"/>
            <w:right w:val="none" w:sz="0" w:space="0" w:color="auto"/>
          </w:divBdr>
        </w:div>
        <w:div w:id="1069618038">
          <w:marLeft w:val="0"/>
          <w:marRight w:val="0"/>
          <w:marTop w:val="0"/>
          <w:marBottom w:val="0"/>
          <w:divBdr>
            <w:top w:val="none" w:sz="0" w:space="0" w:color="auto"/>
            <w:left w:val="none" w:sz="0" w:space="0" w:color="auto"/>
            <w:bottom w:val="none" w:sz="0" w:space="0" w:color="auto"/>
            <w:right w:val="none" w:sz="0" w:space="0" w:color="auto"/>
          </w:divBdr>
        </w:div>
        <w:div w:id="1102725400">
          <w:marLeft w:val="0"/>
          <w:marRight w:val="0"/>
          <w:marTop w:val="0"/>
          <w:marBottom w:val="0"/>
          <w:divBdr>
            <w:top w:val="none" w:sz="0" w:space="0" w:color="auto"/>
            <w:left w:val="none" w:sz="0" w:space="0" w:color="auto"/>
            <w:bottom w:val="none" w:sz="0" w:space="0" w:color="auto"/>
            <w:right w:val="none" w:sz="0" w:space="0" w:color="auto"/>
          </w:divBdr>
        </w:div>
        <w:div w:id="1822502555">
          <w:marLeft w:val="0"/>
          <w:marRight w:val="0"/>
          <w:marTop w:val="0"/>
          <w:marBottom w:val="0"/>
          <w:divBdr>
            <w:top w:val="none" w:sz="0" w:space="0" w:color="auto"/>
            <w:left w:val="none" w:sz="0" w:space="0" w:color="auto"/>
            <w:bottom w:val="none" w:sz="0" w:space="0" w:color="auto"/>
            <w:right w:val="none" w:sz="0" w:space="0" w:color="auto"/>
          </w:divBdr>
        </w:div>
      </w:divsChild>
    </w:div>
    <w:div w:id="1807745265">
      <w:bodyDiv w:val="1"/>
      <w:marLeft w:val="0"/>
      <w:marRight w:val="0"/>
      <w:marTop w:val="0"/>
      <w:marBottom w:val="0"/>
      <w:divBdr>
        <w:top w:val="none" w:sz="0" w:space="0" w:color="auto"/>
        <w:left w:val="none" w:sz="0" w:space="0" w:color="auto"/>
        <w:bottom w:val="none" w:sz="0" w:space="0" w:color="auto"/>
        <w:right w:val="none" w:sz="0" w:space="0" w:color="auto"/>
      </w:divBdr>
      <w:divsChild>
        <w:div w:id="15890500">
          <w:marLeft w:val="0"/>
          <w:marRight w:val="0"/>
          <w:marTop w:val="0"/>
          <w:marBottom w:val="0"/>
          <w:divBdr>
            <w:top w:val="none" w:sz="0" w:space="0" w:color="auto"/>
            <w:left w:val="none" w:sz="0" w:space="0" w:color="auto"/>
            <w:bottom w:val="none" w:sz="0" w:space="0" w:color="auto"/>
            <w:right w:val="none" w:sz="0" w:space="0" w:color="auto"/>
          </w:divBdr>
        </w:div>
        <w:div w:id="100149575">
          <w:marLeft w:val="0"/>
          <w:marRight w:val="0"/>
          <w:marTop w:val="0"/>
          <w:marBottom w:val="0"/>
          <w:divBdr>
            <w:top w:val="none" w:sz="0" w:space="0" w:color="auto"/>
            <w:left w:val="none" w:sz="0" w:space="0" w:color="auto"/>
            <w:bottom w:val="none" w:sz="0" w:space="0" w:color="auto"/>
            <w:right w:val="none" w:sz="0" w:space="0" w:color="auto"/>
          </w:divBdr>
        </w:div>
        <w:div w:id="160825900">
          <w:marLeft w:val="0"/>
          <w:marRight w:val="0"/>
          <w:marTop w:val="0"/>
          <w:marBottom w:val="0"/>
          <w:divBdr>
            <w:top w:val="none" w:sz="0" w:space="0" w:color="auto"/>
            <w:left w:val="none" w:sz="0" w:space="0" w:color="auto"/>
            <w:bottom w:val="none" w:sz="0" w:space="0" w:color="auto"/>
            <w:right w:val="none" w:sz="0" w:space="0" w:color="auto"/>
          </w:divBdr>
          <w:divsChild>
            <w:div w:id="120149252">
              <w:marLeft w:val="0"/>
              <w:marRight w:val="0"/>
              <w:marTop w:val="0"/>
              <w:marBottom w:val="0"/>
              <w:divBdr>
                <w:top w:val="none" w:sz="0" w:space="0" w:color="auto"/>
                <w:left w:val="none" w:sz="0" w:space="0" w:color="auto"/>
                <w:bottom w:val="none" w:sz="0" w:space="0" w:color="auto"/>
                <w:right w:val="none" w:sz="0" w:space="0" w:color="auto"/>
              </w:divBdr>
            </w:div>
            <w:div w:id="1563105020">
              <w:marLeft w:val="0"/>
              <w:marRight w:val="0"/>
              <w:marTop w:val="0"/>
              <w:marBottom w:val="0"/>
              <w:divBdr>
                <w:top w:val="none" w:sz="0" w:space="0" w:color="auto"/>
                <w:left w:val="none" w:sz="0" w:space="0" w:color="auto"/>
                <w:bottom w:val="none" w:sz="0" w:space="0" w:color="auto"/>
                <w:right w:val="none" w:sz="0" w:space="0" w:color="auto"/>
              </w:divBdr>
            </w:div>
          </w:divsChild>
        </w:div>
        <w:div w:id="306936167">
          <w:marLeft w:val="0"/>
          <w:marRight w:val="0"/>
          <w:marTop w:val="0"/>
          <w:marBottom w:val="0"/>
          <w:divBdr>
            <w:top w:val="none" w:sz="0" w:space="0" w:color="auto"/>
            <w:left w:val="none" w:sz="0" w:space="0" w:color="auto"/>
            <w:bottom w:val="none" w:sz="0" w:space="0" w:color="auto"/>
            <w:right w:val="none" w:sz="0" w:space="0" w:color="auto"/>
          </w:divBdr>
        </w:div>
        <w:div w:id="306977668">
          <w:marLeft w:val="0"/>
          <w:marRight w:val="0"/>
          <w:marTop w:val="0"/>
          <w:marBottom w:val="0"/>
          <w:divBdr>
            <w:top w:val="none" w:sz="0" w:space="0" w:color="auto"/>
            <w:left w:val="none" w:sz="0" w:space="0" w:color="auto"/>
            <w:bottom w:val="none" w:sz="0" w:space="0" w:color="auto"/>
            <w:right w:val="none" w:sz="0" w:space="0" w:color="auto"/>
          </w:divBdr>
          <w:divsChild>
            <w:div w:id="702827957">
              <w:marLeft w:val="0"/>
              <w:marRight w:val="0"/>
              <w:marTop w:val="0"/>
              <w:marBottom w:val="0"/>
              <w:divBdr>
                <w:top w:val="none" w:sz="0" w:space="0" w:color="auto"/>
                <w:left w:val="none" w:sz="0" w:space="0" w:color="auto"/>
                <w:bottom w:val="none" w:sz="0" w:space="0" w:color="auto"/>
                <w:right w:val="none" w:sz="0" w:space="0" w:color="auto"/>
              </w:divBdr>
            </w:div>
            <w:div w:id="911043050">
              <w:marLeft w:val="0"/>
              <w:marRight w:val="0"/>
              <w:marTop w:val="0"/>
              <w:marBottom w:val="0"/>
              <w:divBdr>
                <w:top w:val="none" w:sz="0" w:space="0" w:color="auto"/>
                <w:left w:val="none" w:sz="0" w:space="0" w:color="auto"/>
                <w:bottom w:val="none" w:sz="0" w:space="0" w:color="auto"/>
                <w:right w:val="none" w:sz="0" w:space="0" w:color="auto"/>
              </w:divBdr>
            </w:div>
            <w:div w:id="1869566225">
              <w:marLeft w:val="0"/>
              <w:marRight w:val="0"/>
              <w:marTop w:val="0"/>
              <w:marBottom w:val="0"/>
              <w:divBdr>
                <w:top w:val="none" w:sz="0" w:space="0" w:color="auto"/>
                <w:left w:val="none" w:sz="0" w:space="0" w:color="auto"/>
                <w:bottom w:val="none" w:sz="0" w:space="0" w:color="auto"/>
                <w:right w:val="none" w:sz="0" w:space="0" w:color="auto"/>
              </w:divBdr>
            </w:div>
            <w:div w:id="1887640122">
              <w:marLeft w:val="0"/>
              <w:marRight w:val="0"/>
              <w:marTop w:val="0"/>
              <w:marBottom w:val="0"/>
              <w:divBdr>
                <w:top w:val="none" w:sz="0" w:space="0" w:color="auto"/>
                <w:left w:val="none" w:sz="0" w:space="0" w:color="auto"/>
                <w:bottom w:val="none" w:sz="0" w:space="0" w:color="auto"/>
                <w:right w:val="none" w:sz="0" w:space="0" w:color="auto"/>
              </w:divBdr>
            </w:div>
          </w:divsChild>
        </w:div>
        <w:div w:id="371544143">
          <w:marLeft w:val="0"/>
          <w:marRight w:val="0"/>
          <w:marTop w:val="0"/>
          <w:marBottom w:val="0"/>
          <w:divBdr>
            <w:top w:val="none" w:sz="0" w:space="0" w:color="auto"/>
            <w:left w:val="none" w:sz="0" w:space="0" w:color="auto"/>
            <w:bottom w:val="none" w:sz="0" w:space="0" w:color="auto"/>
            <w:right w:val="none" w:sz="0" w:space="0" w:color="auto"/>
          </w:divBdr>
        </w:div>
        <w:div w:id="454568055">
          <w:marLeft w:val="0"/>
          <w:marRight w:val="0"/>
          <w:marTop w:val="0"/>
          <w:marBottom w:val="0"/>
          <w:divBdr>
            <w:top w:val="none" w:sz="0" w:space="0" w:color="auto"/>
            <w:left w:val="none" w:sz="0" w:space="0" w:color="auto"/>
            <w:bottom w:val="none" w:sz="0" w:space="0" w:color="auto"/>
            <w:right w:val="none" w:sz="0" w:space="0" w:color="auto"/>
          </w:divBdr>
        </w:div>
        <w:div w:id="521553499">
          <w:marLeft w:val="0"/>
          <w:marRight w:val="0"/>
          <w:marTop w:val="0"/>
          <w:marBottom w:val="0"/>
          <w:divBdr>
            <w:top w:val="none" w:sz="0" w:space="0" w:color="auto"/>
            <w:left w:val="none" w:sz="0" w:space="0" w:color="auto"/>
            <w:bottom w:val="none" w:sz="0" w:space="0" w:color="auto"/>
            <w:right w:val="none" w:sz="0" w:space="0" w:color="auto"/>
          </w:divBdr>
          <w:divsChild>
            <w:div w:id="1102342808">
              <w:marLeft w:val="0"/>
              <w:marRight w:val="0"/>
              <w:marTop w:val="0"/>
              <w:marBottom w:val="0"/>
              <w:divBdr>
                <w:top w:val="none" w:sz="0" w:space="0" w:color="auto"/>
                <w:left w:val="none" w:sz="0" w:space="0" w:color="auto"/>
                <w:bottom w:val="none" w:sz="0" w:space="0" w:color="auto"/>
                <w:right w:val="none" w:sz="0" w:space="0" w:color="auto"/>
              </w:divBdr>
            </w:div>
            <w:div w:id="1412778503">
              <w:marLeft w:val="0"/>
              <w:marRight w:val="0"/>
              <w:marTop w:val="0"/>
              <w:marBottom w:val="0"/>
              <w:divBdr>
                <w:top w:val="none" w:sz="0" w:space="0" w:color="auto"/>
                <w:left w:val="none" w:sz="0" w:space="0" w:color="auto"/>
                <w:bottom w:val="none" w:sz="0" w:space="0" w:color="auto"/>
                <w:right w:val="none" w:sz="0" w:space="0" w:color="auto"/>
              </w:divBdr>
            </w:div>
            <w:div w:id="1454131732">
              <w:marLeft w:val="0"/>
              <w:marRight w:val="0"/>
              <w:marTop w:val="0"/>
              <w:marBottom w:val="0"/>
              <w:divBdr>
                <w:top w:val="none" w:sz="0" w:space="0" w:color="auto"/>
                <w:left w:val="none" w:sz="0" w:space="0" w:color="auto"/>
                <w:bottom w:val="none" w:sz="0" w:space="0" w:color="auto"/>
                <w:right w:val="none" w:sz="0" w:space="0" w:color="auto"/>
              </w:divBdr>
            </w:div>
            <w:div w:id="1956476081">
              <w:marLeft w:val="0"/>
              <w:marRight w:val="0"/>
              <w:marTop w:val="0"/>
              <w:marBottom w:val="0"/>
              <w:divBdr>
                <w:top w:val="none" w:sz="0" w:space="0" w:color="auto"/>
                <w:left w:val="none" w:sz="0" w:space="0" w:color="auto"/>
                <w:bottom w:val="none" w:sz="0" w:space="0" w:color="auto"/>
                <w:right w:val="none" w:sz="0" w:space="0" w:color="auto"/>
              </w:divBdr>
            </w:div>
          </w:divsChild>
        </w:div>
        <w:div w:id="687676258">
          <w:marLeft w:val="0"/>
          <w:marRight w:val="0"/>
          <w:marTop w:val="0"/>
          <w:marBottom w:val="0"/>
          <w:divBdr>
            <w:top w:val="none" w:sz="0" w:space="0" w:color="auto"/>
            <w:left w:val="none" w:sz="0" w:space="0" w:color="auto"/>
            <w:bottom w:val="none" w:sz="0" w:space="0" w:color="auto"/>
            <w:right w:val="none" w:sz="0" w:space="0" w:color="auto"/>
          </w:divBdr>
        </w:div>
        <w:div w:id="917977063">
          <w:marLeft w:val="0"/>
          <w:marRight w:val="0"/>
          <w:marTop w:val="0"/>
          <w:marBottom w:val="0"/>
          <w:divBdr>
            <w:top w:val="none" w:sz="0" w:space="0" w:color="auto"/>
            <w:left w:val="none" w:sz="0" w:space="0" w:color="auto"/>
            <w:bottom w:val="none" w:sz="0" w:space="0" w:color="auto"/>
            <w:right w:val="none" w:sz="0" w:space="0" w:color="auto"/>
          </w:divBdr>
        </w:div>
        <w:div w:id="1080563486">
          <w:marLeft w:val="0"/>
          <w:marRight w:val="0"/>
          <w:marTop w:val="0"/>
          <w:marBottom w:val="0"/>
          <w:divBdr>
            <w:top w:val="none" w:sz="0" w:space="0" w:color="auto"/>
            <w:left w:val="none" w:sz="0" w:space="0" w:color="auto"/>
            <w:bottom w:val="none" w:sz="0" w:space="0" w:color="auto"/>
            <w:right w:val="none" w:sz="0" w:space="0" w:color="auto"/>
          </w:divBdr>
          <w:divsChild>
            <w:div w:id="208884660">
              <w:marLeft w:val="0"/>
              <w:marRight w:val="0"/>
              <w:marTop w:val="0"/>
              <w:marBottom w:val="0"/>
              <w:divBdr>
                <w:top w:val="none" w:sz="0" w:space="0" w:color="auto"/>
                <w:left w:val="none" w:sz="0" w:space="0" w:color="auto"/>
                <w:bottom w:val="none" w:sz="0" w:space="0" w:color="auto"/>
                <w:right w:val="none" w:sz="0" w:space="0" w:color="auto"/>
              </w:divBdr>
            </w:div>
            <w:div w:id="1089959742">
              <w:marLeft w:val="0"/>
              <w:marRight w:val="0"/>
              <w:marTop w:val="0"/>
              <w:marBottom w:val="0"/>
              <w:divBdr>
                <w:top w:val="none" w:sz="0" w:space="0" w:color="auto"/>
                <w:left w:val="none" w:sz="0" w:space="0" w:color="auto"/>
                <w:bottom w:val="none" w:sz="0" w:space="0" w:color="auto"/>
                <w:right w:val="none" w:sz="0" w:space="0" w:color="auto"/>
              </w:divBdr>
            </w:div>
          </w:divsChild>
        </w:div>
        <w:div w:id="1082986446">
          <w:marLeft w:val="0"/>
          <w:marRight w:val="0"/>
          <w:marTop w:val="0"/>
          <w:marBottom w:val="0"/>
          <w:divBdr>
            <w:top w:val="none" w:sz="0" w:space="0" w:color="auto"/>
            <w:left w:val="none" w:sz="0" w:space="0" w:color="auto"/>
            <w:bottom w:val="none" w:sz="0" w:space="0" w:color="auto"/>
            <w:right w:val="none" w:sz="0" w:space="0" w:color="auto"/>
          </w:divBdr>
        </w:div>
        <w:div w:id="1333148089">
          <w:marLeft w:val="0"/>
          <w:marRight w:val="0"/>
          <w:marTop w:val="0"/>
          <w:marBottom w:val="0"/>
          <w:divBdr>
            <w:top w:val="none" w:sz="0" w:space="0" w:color="auto"/>
            <w:left w:val="none" w:sz="0" w:space="0" w:color="auto"/>
            <w:bottom w:val="none" w:sz="0" w:space="0" w:color="auto"/>
            <w:right w:val="none" w:sz="0" w:space="0" w:color="auto"/>
          </w:divBdr>
        </w:div>
        <w:div w:id="1343703665">
          <w:marLeft w:val="0"/>
          <w:marRight w:val="0"/>
          <w:marTop w:val="0"/>
          <w:marBottom w:val="0"/>
          <w:divBdr>
            <w:top w:val="none" w:sz="0" w:space="0" w:color="auto"/>
            <w:left w:val="none" w:sz="0" w:space="0" w:color="auto"/>
            <w:bottom w:val="none" w:sz="0" w:space="0" w:color="auto"/>
            <w:right w:val="none" w:sz="0" w:space="0" w:color="auto"/>
          </w:divBdr>
          <w:divsChild>
            <w:div w:id="363094809">
              <w:marLeft w:val="0"/>
              <w:marRight w:val="0"/>
              <w:marTop w:val="0"/>
              <w:marBottom w:val="0"/>
              <w:divBdr>
                <w:top w:val="none" w:sz="0" w:space="0" w:color="auto"/>
                <w:left w:val="none" w:sz="0" w:space="0" w:color="auto"/>
                <w:bottom w:val="none" w:sz="0" w:space="0" w:color="auto"/>
                <w:right w:val="none" w:sz="0" w:space="0" w:color="auto"/>
              </w:divBdr>
            </w:div>
            <w:div w:id="481115274">
              <w:marLeft w:val="0"/>
              <w:marRight w:val="0"/>
              <w:marTop w:val="0"/>
              <w:marBottom w:val="0"/>
              <w:divBdr>
                <w:top w:val="none" w:sz="0" w:space="0" w:color="auto"/>
                <w:left w:val="none" w:sz="0" w:space="0" w:color="auto"/>
                <w:bottom w:val="none" w:sz="0" w:space="0" w:color="auto"/>
                <w:right w:val="none" w:sz="0" w:space="0" w:color="auto"/>
              </w:divBdr>
            </w:div>
            <w:div w:id="767626617">
              <w:marLeft w:val="0"/>
              <w:marRight w:val="0"/>
              <w:marTop w:val="0"/>
              <w:marBottom w:val="0"/>
              <w:divBdr>
                <w:top w:val="none" w:sz="0" w:space="0" w:color="auto"/>
                <w:left w:val="none" w:sz="0" w:space="0" w:color="auto"/>
                <w:bottom w:val="none" w:sz="0" w:space="0" w:color="auto"/>
                <w:right w:val="none" w:sz="0" w:space="0" w:color="auto"/>
              </w:divBdr>
            </w:div>
            <w:div w:id="1462501405">
              <w:marLeft w:val="0"/>
              <w:marRight w:val="0"/>
              <w:marTop w:val="0"/>
              <w:marBottom w:val="0"/>
              <w:divBdr>
                <w:top w:val="none" w:sz="0" w:space="0" w:color="auto"/>
                <w:left w:val="none" w:sz="0" w:space="0" w:color="auto"/>
                <w:bottom w:val="none" w:sz="0" w:space="0" w:color="auto"/>
                <w:right w:val="none" w:sz="0" w:space="0" w:color="auto"/>
              </w:divBdr>
            </w:div>
            <w:div w:id="2027948607">
              <w:marLeft w:val="0"/>
              <w:marRight w:val="0"/>
              <w:marTop w:val="0"/>
              <w:marBottom w:val="0"/>
              <w:divBdr>
                <w:top w:val="none" w:sz="0" w:space="0" w:color="auto"/>
                <w:left w:val="none" w:sz="0" w:space="0" w:color="auto"/>
                <w:bottom w:val="none" w:sz="0" w:space="0" w:color="auto"/>
                <w:right w:val="none" w:sz="0" w:space="0" w:color="auto"/>
              </w:divBdr>
            </w:div>
          </w:divsChild>
        </w:div>
        <w:div w:id="1419405105">
          <w:marLeft w:val="0"/>
          <w:marRight w:val="0"/>
          <w:marTop w:val="0"/>
          <w:marBottom w:val="0"/>
          <w:divBdr>
            <w:top w:val="none" w:sz="0" w:space="0" w:color="auto"/>
            <w:left w:val="none" w:sz="0" w:space="0" w:color="auto"/>
            <w:bottom w:val="none" w:sz="0" w:space="0" w:color="auto"/>
            <w:right w:val="none" w:sz="0" w:space="0" w:color="auto"/>
          </w:divBdr>
          <w:divsChild>
            <w:div w:id="741829105">
              <w:marLeft w:val="0"/>
              <w:marRight w:val="0"/>
              <w:marTop w:val="0"/>
              <w:marBottom w:val="0"/>
              <w:divBdr>
                <w:top w:val="none" w:sz="0" w:space="0" w:color="auto"/>
                <w:left w:val="none" w:sz="0" w:space="0" w:color="auto"/>
                <w:bottom w:val="none" w:sz="0" w:space="0" w:color="auto"/>
                <w:right w:val="none" w:sz="0" w:space="0" w:color="auto"/>
              </w:divBdr>
            </w:div>
            <w:div w:id="1649939899">
              <w:marLeft w:val="0"/>
              <w:marRight w:val="0"/>
              <w:marTop w:val="0"/>
              <w:marBottom w:val="0"/>
              <w:divBdr>
                <w:top w:val="none" w:sz="0" w:space="0" w:color="auto"/>
                <w:left w:val="none" w:sz="0" w:space="0" w:color="auto"/>
                <w:bottom w:val="none" w:sz="0" w:space="0" w:color="auto"/>
                <w:right w:val="none" w:sz="0" w:space="0" w:color="auto"/>
              </w:divBdr>
            </w:div>
            <w:div w:id="1890534147">
              <w:marLeft w:val="0"/>
              <w:marRight w:val="0"/>
              <w:marTop w:val="0"/>
              <w:marBottom w:val="0"/>
              <w:divBdr>
                <w:top w:val="none" w:sz="0" w:space="0" w:color="auto"/>
                <w:left w:val="none" w:sz="0" w:space="0" w:color="auto"/>
                <w:bottom w:val="none" w:sz="0" w:space="0" w:color="auto"/>
                <w:right w:val="none" w:sz="0" w:space="0" w:color="auto"/>
              </w:divBdr>
            </w:div>
            <w:div w:id="1902014746">
              <w:marLeft w:val="0"/>
              <w:marRight w:val="0"/>
              <w:marTop w:val="0"/>
              <w:marBottom w:val="0"/>
              <w:divBdr>
                <w:top w:val="none" w:sz="0" w:space="0" w:color="auto"/>
                <w:left w:val="none" w:sz="0" w:space="0" w:color="auto"/>
                <w:bottom w:val="none" w:sz="0" w:space="0" w:color="auto"/>
                <w:right w:val="none" w:sz="0" w:space="0" w:color="auto"/>
              </w:divBdr>
            </w:div>
            <w:div w:id="2013607354">
              <w:marLeft w:val="0"/>
              <w:marRight w:val="0"/>
              <w:marTop w:val="0"/>
              <w:marBottom w:val="0"/>
              <w:divBdr>
                <w:top w:val="none" w:sz="0" w:space="0" w:color="auto"/>
                <w:left w:val="none" w:sz="0" w:space="0" w:color="auto"/>
                <w:bottom w:val="none" w:sz="0" w:space="0" w:color="auto"/>
                <w:right w:val="none" w:sz="0" w:space="0" w:color="auto"/>
              </w:divBdr>
            </w:div>
          </w:divsChild>
        </w:div>
        <w:div w:id="1657341095">
          <w:marLeft w:val="0"/>
          <w:marRight w:val="0"/>
          <w:marTop w:val="0"/>
          <w:marBottom w:val="0"/>
          <w:divBdr>
            <w:top w:val="none" w:sz="0" w:space="0" w:color="auto"/>
            <w:left w:val="none" w:sz="0" w:space="0" w:color="auto"/>
            <w:bottom w:val="none" w:sz="0" w:space="0" w:color="auto"/>
            <w:right w:val="none" w:sz="0" w:space="0" w:color="auto"/>
          </w:divBdr>
        </w:div>
        <w:div w:id="1773012498">
          <w:marLeft w:val="0"/>
          <w:marRight w:val="0"/>
          <w:marTop w:val="0"/>
          <w:marBottom w:val="0"/>
          <w:divBdr>
            <w:top w:val="none" w:sz="0" w:space="0" w:color="auto"/>
            <w:left w:val="none" w:sz="0" w:space="0" w:color="auto"/>
            <w:bottom w:val="none" w:sz="0" w:space="0" w:color="auto"/>
            <w:right w:val="none" w:sz="0" w:space="0" w:color="auto"/>
          </w:divBdr>
        </w:div>
        <w:div w:id="1810904780">
          <w:marLeft w:val="0"/>
          <w:marRight w:val="0"/>
          <w:marTop w:val="0"/>
          <w:marBottom w:val="0"/>
          <w:divBdr>
            <w:top w:val="none" w:sz="0" w:space="0" w:color="auto"/>
            <w:left w:val="none" w:sz="0" w:space="0" w:color="auto"/>
            <w:bottom w:val="none" w:sz="0" w:space="0" w:color="auto"/>
            <w:right w:val="none" w:sz="0" w:space="0" w:color="auto"/>
          </w:divBdr>
        </w:div>
        <w:div w:id="2013071789">
          <w:marLeft w:val="0"/>
          <w:marRight w:val="0"/>
          <w:marTop w:val="0"/>
          <w:marBottom w:val="0"/>
          <w:divBdr>
            <w:top w:val="none" w:sz="0" w:space="0" w:color="auto"/>
            <w:left w:val="none" w:sz="0" w:space="0" w:color="auto"/>
            <w:bottom w:val="none" w:sz="0" w:space="0" w:color="auto"/>
            <w:right w:val="none" w:sz="0" w:space="0" w:color="auto"/>
          </w:divBdr>
        </w:div>
        <w:div w:id="2016881235">
          <w:marLeft w:val="0"/>
          <w:marRight w:val="0"/>
          <w:marTop w:val="0"/>
          <w:marBottom w:val="0"/>
          <w:divBdr>
            <w:top w:val="none" w:sz="0" w:space="0" w:color="auto"/>
            <w:left w:val="none" w:sz="0" w:space="0" w:color="auto"/>
            <w:bottom w:val="none" w:sz="0" w:space="0" w:color="auto"/>
            <w:right w:val="none" w:sz="0" w:space="0" w:color="auto"/>
          </w:divBdr>
        </w:div>
        <w:div w:id="2026008377">
          <w:marLeft w:val="0"/>
          <w:marRight w:val="0"/>
          <w:marTop w:val="0"/>
          <w:marBottom w:val="0"/>
          <w:divBdr>
            <w:top w:val="none" w:sz="0" w:space="0" w:color="auto"/>
            <w:left w:val="none" w:sz="0" w:space="0" w:color="auto"/>
            <w:bottom w:val="none" w:sz="0" w:space="0" w:color="auto"/>
            <w:right w:val="none" w:sz="0" w:space="0" w:color="auto"/>
          </w:divBdr>
        </w:div>
      </w:divsChild>
    </w:div>
    <w:div w:id="1895198862">
      <w:bodyDiv w:val="1"/>
      <w:marLeft w:val="0"/>
      <w:marRight w:val="0"/>
      <w:marTop w:val="0"/>
      <w:marBottom w:val="0"/>
      <w:divBdr>
        <w:top w:val="none" w:sz="0" w:space="0" w:color="auto"/>
        <w:left w:val="none" w:sz="0" w:space="0" w:color="auto"/>
        <w:bottom w:val="none" w:sz="0" w:space="0" w:color="auto"/>
        <w:right w:val="none" w:sz="0" w:space="0" w:color="auto"/>
      </w:divBdr>
      <w:divsChild>
        <w:div w:id="64452053">
          <w:marLeft w:val="0"/>
          <w:marRight w:val="0"/>
          <w:marTop w:val="0"/>
          <w:marBottom w:val="0"/>
          <w:divBdr>
            <w:top w:val="none" w:sz="0" w:space="0" w:color="auto"/>
            <w:left w:val="none" w:sz="0" w:space="0" w:color="auto"/>
            <w:bottom w:val="none" w:sz="0" w:space="0" w:color="auto"/>
            <w:right w:val="none" w:sz="0" w:space="0" w:color="auto"/>
          </w:divBdr>
        </w:div>
        <w:div w:id="158497583">
          <w:marLeft w:val="0"/>
          <w:marRight w:val="0"/>
          <w:marTop w:val="0"/>
          <w:marBottom w:val="0"/>
          <w:divBdr>
            <w:top w:val="none" w:sz="0" w:space="0" w:color="auto"/>
            <w:left w:val="none" w:sz="0" w:space="0" w:color="auto"/>
            <w:bottom w:val="none" w:sz="0" w:space="0" w:color="auto"/>
            <w:right w:val="none" w:sz="0" w:space="0" w:color="auto"/>
          </w:divBdr>
        </w:div>
        <w:div w:id="234048952">
          <w:marLeft w:val="0"/>
          <w:marRight w:val="0"/>
          <w:marTop w:val="0"/>
          <w:marBottom w:val="0"/>
          <w:divBdr>
            <w:top w:val="none" w:sz="0" w:space="0" w:color="auto"/>
            <w:left w:val="none" w:sz="0" w:space="0" w:color="auto"/>
            <w:bottom w:val="none" w:sz="0" w:space="0" w:color="auto"/>
            <w:right w:val="none" w:sz="0" w:space="0" w:color="auto"/>
          </w:divBdr>
        </w:div>
        <w:div w:id="343284191">
          <w:marLeft w:val="0"/>
          <w:marRight w:val="0"/>
          <w:marTop w:val="0"/>
          <w:marBottom w:val="0"/>
          <w:divBdr>
            <w:top w:val="none" w:sz="0" w:space="0" w:color="auto"/>
            <w:left w:val="none" w:sz="0" w:space="0" w:color="auto"/>
            <w:bottom w:val="none" w:sz="0" w:space="0" w:color="auto"/>
            <w:right w:val="none" w:sz="0" w:space="0" w:color="auto"/>
          </w:divBdr>
        </w:div>
        <w:div w:id="469173959">
          <w:marLeft w:val="0"/>
          <w:marRight w:val="0"/>
          <w:marTop w:val="0"/>
          <w:marBottom w:val="0"/>
          <w:divBdr>
            <w:top w:val="none" w:sz="0" w:space="0" w:color="auto"/>
            <w:left w:val="none" w:sz="0" w:space="0" w:color="auto"/>
            <w:bottom w:val="none" w:sz="0" w:space="0" w:color="auto"/>
            <w:right w:val="none" w:sz="0" w:space="0" w:color="auto"/>
          </w:divBdr>
        </w:div>
        <w:div w:id="582908990">
          <w:marLeft w:val="0"/>
          <w:marRight w:val="0"/>
          <w:marTop w:val="0"/>
          <w:marBottom w:val="0"/>
          <w:divBdr>
            <w:top w:val="none" w:sz="0" w:space="0" w:color="auto"/>
            <w:left w:val="none" w:sz="0" w:space="0" w:color="auto"/>
            <w:bottom w:val="none" w:sz="0" w:space="0" w:color="auto"/>
            <w:right w:val="none" w:sz="0" w:space="0" w:color="auto"/>
          </w:divBdr>
        </w:div>
        <w:div w:id="671688775">
          <w:marLeft w:val="0"/>
          <w:marRight w:val="0"/>
          <w:marTop w:val="0"/>
          <w:marBottom w:val="0"/>
          <w:divBdr>
            <w:top w:val="none" w:sz="0" w:space="0" w:color="auto"/>
            <w:left w:val="none" w:sz="0" w:space="0" w:color="auto"/>
            <w:bottom w:val="none" w:sz="0" w:space="0" w:color="auto"/>
            <w:right w:val="none" w:sz="0" w:space="0" w:color="auto"/>
          </w:divBdr>
        </w:div>
        <w:div w:id="758987510">
          <w:marLeft w:val="0"/>
          <w:marRight w:val="0"/>
          <w:marTop w:val="0"/>
          <w:marBottom w:val="0"/>
          <w:divBdr>
            <w:top w:val="none" w:sz="0" w:space="0" w:color="auto"/>
            <w:left w:val="none" w:sz="0" w:space="0" w:color="auto"/>
            <w:bottom w:val="none" w:sz="0" w:space="0" w:color="auto"/>
            <w:right w:val="none" w:sz="0" w:space="0" w:color="auto"/>
          </w:divBdr>
        </w:div>
        <w:div w:id="769278728">
          <w:marLeft w:val="0"/>
          <w:marRight w:val="0"/>
          <w:marTop w:val="0"/>
          <w:marBottom w:val="0"/>
          <w:divBdr>
            <w:top w:val="none" w:sz="0" w:space="0" w:color="auto"/>
            <w:left w:val="none" w:sz="0" w:space="0" w:color="auto"/>
            <w:bottom w:val="none" w:sz="0" w:space="0" w:color="auto"/>
            <w:right w:val="none" w:sz="0" w:space="0" w:color="auto"/>
          </w:divBdr>
        </w:div>
        <w:div w:id="788202435">
          <w:marLeft w:val="0"/>
          <w:marRight w:val="0"/>
          <w:marTop w:val="0"/>
          <w:marBottom w:val="0"/>
          <w:divBdr>
            <w:top w:val="none" w:sz="0" w:space="0" w:color="auto"/>
            <w:left w:val="none" w:sz="0" w:space="0" w:color="auto"/>
            <w:bottom w:val="none" w:sz="0" w:space="0" w:color="auto"/>
            <w:right w:val="none" w:sz="0" w:space="0" w:color="auto"/>
          </w:divBdr>
        </w:div>
        <w:div w:id="1255285612">
          <w:marLeft w:val="0"/>
          <w:marRight w:val="0"/>
          <w:marTop w:val="0"/>
          <w:marBottom w:val="0"/>
          <w:divBdr>
            <w:top w:val="none" w:sz="0" w:space="0" w:color="auto"/>
            <w:left w:val="none" w:sz="0" w:space="0" w:color="auto"/>
            <w:bottom w:val="none" w:sz="0" w:space="0" w:color="auto"/>
            <w:right w:val="none" w:sz="0" w:space="0" w:color="auto"/>
          </w:divBdr>
        </w:div>
        <w:div w:id="1663700281">
          <w:marLeft w:val="0"/>
          <w:marRight w:val="0"/>
          <w:marTop w:val="0"/>
          <w:marBottom w:val="0"/>
          <w:divBdr>
            <w:top w:val="none" w:sz="0" w:space="0" w:color="auto"/>
            <w:left w:val="none" w:sz="0" w:space="0" w:color="auto"/>
            <w:bottom w:val="none" w:sz="0" w:space="0" w:color="auto"/>
            <w:right w:val="none" w:sz="0" w:space="0" w:color="auto"/>
          </w:divBdr>
        </w:div>
        <w:div w:id="1712683418">
          <w:marLeft w:val="0"/>
          <w:marRight w:val="0"/>
          <w:marTop w:val="0"/>
          <w:marBottom w:val="0"/>
          <w:divBdr>
            <w:top w:val="none" w:sz="0" w:space="0" w:color="auto"/>
            <w:left w:val="none" w:sz="0" w:space="0" w:color="auto"/>
            <w:bottom w:val="none" w:sz="0" w:space="0" w:color="auto"/>
            <w:right w:val="none" w:sz="0" w:space="0" w:color="auto"/>
          </w:divBdr>
        </w:div>
        <w:div w:id="1779449827">
          <w:marLeft w:val="0"/>
          <w:marRight w:val="0"/>
          <w:marTop w:val="0"/>
          <w:marBottom w:val="0"/>
          <w:divBdr>
            <w:top w:val="none" w:sz="0" w:space="0" w:color="auto"/>
            <w:left w:val="none" w:sz="0" w:space="0" w:color="auto"/>
            <w:bottom w:val="none" w:sz="0" w:space="0" w:color="auto"/>
            <w:right w:val="none" w:sz="0" w:space="0" w:color="auto"/>
          </w:divBdr>
        </w:div>
        <w:div w:id="210214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Harrison\Global%20Action%20Plan\Global%20Action%20Plan%20-%20Documents\GAP%20assets\Templates\GAP%202018%20report%20template.dotx" TargetMode="External"/></Relationships>
</file>

<file path=word/theme/theme1.xml><?xml version="1.0" encoding="utf-8"?>
<a:theme xmlns:a="http://schemas.openxmlformats.org/drawingml/2006/main" name="Office Theme">
  <a:themeElements>
    <a:clrScheme name="GAP 2018">
      <a:dk1>
        <a:sysClr val="windowText" lastClr="000000"/>
      </a:dk1>
      <a:lt1>
        <a:sysClr val="window" lastClr="FFFFFF"/>
      </a:lt1>
      <a:dk2>
        <a:srgbClr val="0000A0"/>
      </a:dk2>
      <a:lt2>
        <a:srgbClr val="262626"/>
      </a:lt2>
      <a:accent1>
        <a:srgbClr val="E51A92"/>
      </a:accent1>
      <a:accent2>
        <a:srgbClr val="EC0044"/>
      </a:accent2>
      <a:accent3>
        <a:srgbClr val="FF5000"/>
      </a:accent3>
      <a:accent4>
        <a:srgbClr val="FFC600"/>
      </a:accent4>
      <a:accent5>
        <a:srgbClr val="A0E300"/>
      </a:accent5>
      <a:accent6>
        <a:srgbClr val="00B0F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AE0B4F1B4450E4E8A5FE18239308EEA" ma:contentTypeVersion="22" ma:contentTypeDescription="Create a new document." ma:contentTypeScope="" ma:versionID="f6d94f2fc243c85d97626f0b74485b25">
  <xsd:schema xmlns:xsd="http://www.w3.org/2001/XMLSchema" xmlns:xs="http://www.w3.org/2001/XMLSchema" xmlns:p="http://schemas.microsoft.com/office/2006/metadata/properties" xmlns:ns2="15beabfd-36fb-41ac-afc4-02f51862359f" xmlns:ns3="b3493637-91d3-40f9-802b-f852cb2783f9" targetNamespace="http://schemas.microsoft.com/office/2006/metadata/properties" ma:root="true" ma:fieldsID="5ac4b19fe50edfd4bcf6b82760696e59" ns2:_="" ns3:_="">
    <xsd:import namespace="15beabfd-36fb-41ac-afc4-02f51862359f"/>
    <xsd:import namespace="b3493637-91d3-40f9-802b-f852cb2783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TaxKeywordTaxHTField" minOccurs="0"/>
                <xsd:element ref="ns3:TaxCatchAl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acdv"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eabfd-36fb-41ac-afc4-02f5186235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acdv" ma:index="23" nillable="true" ma:displayName="Text" ma:internalName="acdv">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493637-91d3-40f9-802b-f852cb2783f9" elementFormDefault="qualified">
    <xsd:import namespace="http://schemas.microsoft.com/office/2006/documentManagement/types"/>
    <xsd:import namespace="http://schemas.microsoft.com/office/infopath/2007/PartnerControls"/>
    <xsd:element name="TaxKeywordTaxHTField" ma:index="15" nillable="true" ma:taxonomy="true" ma:internalName="TaxKeywordTaxHTField" ma:taxonomyFieldName="TaxKeyword" ma:displayName="Enterprise Keywords" ma:readOnly="false" ma:fieldId="{23f27201-bee3-471e-b2e7-b64fd8b7ca38}" ma:taxonomyMulti="true" ma:sspId="c7cf4bdf-6ea0-4761-a6db-ba0d02b66f81"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e67a50d2-8246-48d2-8ccf-f5a8fe27e81d}" ma:internalName="TaxCatchAll" ma:showField="CatchAllData" ma:web="b3493637-91d3-40f9-802b-f852cb2783f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cdv xmlns="15beabfd-36fb-41ac-afc4-02f51862359f" xsi:nil="true"/>
    <TaxKeywordTaxHTField xmlns="b3493637-91d3-40f9-802b-f852cb2783f9">
      <Terms xmlns="http://schemas.microsoft.com/office/infopath/2007/PartnerControls"/>
    </TaxKeywordTaxHTField>
    <TaxCatchAll xmlns="b3493637-91d3-40f9-802b-f852cb2783f9" xsi:nil="true"/>
  </documentManagement>
</p:properties>
</file>

<file path=customXml/itemProps1.xml><?xml version="1.0" encoding="utf-8"?>
<ds:datastoreItem xmlns:ds="http://schemas.openxmlformats.org/officeDocument/2006/customXml" ds:itemID="{3FCEB956-8DEE-4F0C-A73A-0E5EFA656E20}">
  <ds:schemaRefs>
    <ds:schemaRef ds:uri="http://schemas.microsoft.com/sharepoint/v3/contenttype/forms"/>
  </ds:schemaRefs>
</ds:datastoreItem>
</file>

<file path=customXml/itemProps2.xml><?xml version="1.0" encoding="utf-8"?>
<ds:datastoreItem xmlns:ds="http://schemas.openxmlformats.org/officeDocument/2006/customXml" ds:itemID="{95385533-7A00-473D-9E73-44ABC0C6D30B}">
  <ds:schemaRefs>
    <ds:schemaRef ds:uri="http://schemas.openxmlformats.org/officeDocument/2006/bibliography"/>
  </ds:schemaRefs>
</ds:datastoreItem>
</file>

<file path=customXml/itemProps3.xml><?xml version="1.0" encoding="utf-8"?>
<ds:datastoreItem xmlns:ds="http://schemas.openxmlformats.org/officeDocument/2006/customXml" ds:itemID="{C918A2CC-AAA4-4172-AC65-F78927AA2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beabfd-36fb-41ac-afc4-02f51862359f"/>
    <ds:schemaRef ds:uri="b3493637-91d3-40f9-802b-f852cb278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48253B-BCF8-4031-870E-D36EB8B57CE8}">
  <ds:schemaRefs>
    <ds:schemaRef ds:uri="http://schemas.microsoft.com/office/2006/metadata/properties"/>
    <ds:schemaRef ds:uri="http://schemas.microsoft.com/office/infopath/2007/PartnerControls"/>
    <ds:schemaRef ds:uri="15beabfd-36fb-41ac-afc4-02f51862359f"/>
    <ds:schemaRef ds:uri="b3493637-91d3-40f9-802b-f852cb2783f9"/>
  </ds:schemaRefs>
</ds:datastoreItem>
</file>

<file path=docProps/app.xml><?xml version="1.0" encoding="utf-8"?>
<Properties xmlns="http://schemas.openxmlformats.org/officeDocument/2006/extended-properties" xmlns:vt="http://schemas.openxmlformats.org/officeDocument/2006/docPropsVTypes">
  <Template>GAP 2018 report template</Template>
  <TotalTime>0</TotalTime>
  <Pages>5</Pages>
  <Words>425</Words>
  <Characters>2423</Characters>
  <Application>Microsoft Office Word</Application>
  <DocSecurity>0</DocSecurity>
  <Lines>20</Lines>
  <Paragraphs>5</Paragraphs>
  <ScaleCrop>false</ScaleCrop>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your title to this box</dc:title>
  <dc:subject/>
  <dc:creator>Joe Harrison</dc:creator>
  <cp:keywords/>
  <dc:description/>
  <cp:lastModifiedBy>Bryony Aylmer</cp:lastModifiedBy>
  <cp:revision>2</cp:revision>
  <cp:lastPrinted>2018-10-23T21:18:00Z</cp:lastPrinted>
  <dcterms:created xsi:type="dcterms:W3CDTF">2022-04-20T16:45:00Z</dcterms:created>
  <dcterms:modified xsi:type="dcterms:W3CDTF">2022-04-20T16:45:00Z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0x010100FAE0B4F1B4450E4E8A5FE18239308EEA</vt:lpwstr>
  </property>
  <property fmtid="{D5CDD505-2E9C-101B-9397-08002B2CF9AE}" pid="3" name="TaxKeyword">
    <vt:lpwstr/>
  </property>
</Properties>
</file>